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66E9" w14:textId="66882271" w:rsidR="00A410E9" w:rsidRDefault="00C03EEE" w:rsidP="005F5292">
      <w:pPr>
        <w:spacing w:before="100" w:beforeAutospacing="1" w:after="100" w:afterAutospacing="1"/>
        <w:rPr>
          <w:b/>
          <w:sz w:val="32"/>
          <w:szCs w:val="32"/>
        </w:rPr>
      </w:pPr>
      <w:bookmarkStart w:id="0" w:name="_Hlk132890831"/>
      <w:bookmarkStart w:id="1" w:name="_GoBack"/>
      <w:bookmarkEnd w:id="0"/>
      <w:bookmarkEnd w:id="1"/>
      <w:r w:rsidRPr="00C03EEE">
        <w:rPr>
          <w:b/>
          <w:sz w:val="32"/>
          <w:szCs w:val="32"/>
        </w:rPr>
        <w:t xml:space="preserve">Národní technické muzeum </w:t>
      </w:r>
      <w:r w:rsidR="005F5292">
        <w:rPr>
          <w:b/>
          <w:sz w:val="32"/>
          <w:szCs w:val="32"/>
        </w:rPr>
        <w:t>zahájilo provoz nové depozitární haly CD 04 v areálu NTM v Čelákovicích</w:t>
      </w:r>
    </w:p>
    <w:p w14:paraId="29F9A591" w14:textId="516C2804" w:rsidR="00C6647A" w:rsidRPr="00736C2A" w:rsidRDefault="005F5292" w:rsidP="00575264">
      <w:pPr>
        <w:jc w:val="both"/>
        <w:rPr>
          <w:b/>
          <w:sz w:val="24"/>
          <w:szCs w:val="24"/>
        </w:rPr>
      </w:pPr>
      <w:r w:rsidRPr="00736C2A">
        <w:rPr>
          <w:b/>
          <w:sz w:val="24"/>
          <w:szCs w:val="24"/>
        </w:rPr>
        <w:t xml:space="preserve">Národní technické muzeum v depozitárním areálu NTM v Čelákovicích uvedlo do provozu </w:t>
      </w:r>
      <w:r w:rsidR="00736C2A">
        <w:rPr>
          <w:b/>
          <w:sz w:val="24"/>
          <w:szCs w:val="24"/>
        </w:rPr>
        <w:t>novou</w:t>
      </w:r>
      <w:r w:rsidR="008D60B3">
        <w:rPr>
          <w:b/>
          <w:sz w:val="24"/>
          <w:szCs w:val="24"/>
        </w:rPr>
        <w:t xml:space="preserve"> </w:t>
      </w:r>
      <w:r w:rsidRPr="00736C2A">
        <w:rPr>
          <w:b/>
          <w:sz w:val="24"/>
          <w:szCs w:val="24"/>
        </w:rPr>
        <w:t>halu CD</w:t>
      </w:r>
      <w:r w:rsidR="00736C2A">
        <w:rPr>
          <w:b/>
          <w:sz w:val="24"/>
          <w:szCs w:val="24"/>
        </w:rPr>
        <w:t xml:space="preserve"> </w:t>
      </w:r>
      <w:r w:rsidRPr="00736C2A">
        <w:rPr>
          <w:b/>
          <w:sz w:val="24"/>
          <w:szCs w:val="24"/>
        </w:rPr>
        <w:t xml:space="preserve">04, </w:t>
      </w:r>
      <w:r w:rsidR="006649E7" w:rsidRPr="00736C2A">
        <w:rPr>
          <w:b/>
          <w:sz w:val="24"/>
          <w:szCs w:val="24"/>
        </w:rPr>
        <w:t xml:space="preserve">která významně rozšíří prostor pro uložení a ochranu sbírkových předmětů muzea. </w:t>
      </w:r>
      <w:r w:rsidR="00736C2A" w:rsidRPr="00736C2A">
        <w:rPr>
          <w:b/>
          <w:sz w:val="24"/>
          <w:szCs w:val="24"/>
        </w:rPr>
        <w:t>Nová hala je vzorem moderního depozitáře postaveného sendvičovými tepelně izolačními fasádami a s podporou inteligentních technologických systémů</w:t>
      </w:r>
      <w:r w:rsidR="00736C2A">
        <w:rPr>
          <w:b/>
          <w:sz w:val="24"/>
          <w:szCs w:val="24"/>
        </w:rPr>
        <w:t xml:space="preserve"> a </w:t>
      </w:r>
      <w:r w:rsidR="008D60B3">
        <w:rPr>
          <w:b/>
          <w:sz w:val="24"/>
          <w:szCs w:val="24"/>
        </w:rPr>
        <w:t>stavební náklady na ni činily</w:t>
      </w:r>
      <w:r w:rsidR="008D60B3" w:rsidRPr="008D60B3">
        <w:rPr>
          <w:b/>
          <w:sz w:val="24"/>
          <w:szCs w:val="24"/>
        </w:rPr>
        <w:t xml:space="preserve"> 95 713 839,95 Kč bez DPH.</w:t>
      </w:r>
    </w:p>
    <w:p w14:paraId="05331B6B" w14:textId="627915B4" w:rsidR="00BB07B4" w:rsidRPr="007C033B" w:rsidRDefault="008D60B3" w:rsidP="007C033B">
      <w:pPr>
        <w:spacing w:after="0"/>
        <w:jc w:val="both"/>
        <w:rPr>
          <w:sz w:val="24"/>
          <w:szCs w:val="24"/>
        </w:rPr>
      </w:pPr>
      <w:r w:rsidRPr="007C033B">
        <w:rPr>
          <w:sz w:val="24"/>
          <w:szCs w:val="24"/>
        </w:rPr>
        <w:t>„</w:t>
      </w:r>
      <w:r w:rsidR="005D64AA" w:rsidRPr="007C033B">
        <w:rPr>
          <w:i/>
          <w:sz w:val="24"/>
          <w:szCs w:val="24"/>
        </w:rPr>
        <w:t xml:space="preserve">Realizaci haly CD 04 považuji za další velký úspěch NTM. </w:t>
      </w:r>
      <w:r w:rsidRPr="007C033B">
        <w:rPr>
          <w:i/>
          <w:sz w:val="24"/>
          <w:szCs w:val="24"/>
        </w:rPr>
        <w:t xml:space="preserve"> </w:t>
      </w:r>
      <w:r w:rsidR="005D64AA" w:rsidRPr="007C033B">
        <w:rPr>
          <w:i/>
          <w:sz w:val="24"/>
          <w:szCs w:val="24"/>
        </w:rPr>
        <w:t xml:space="preserve">V areálu </w:t>
      </w:r>
      <w:r w:rsidRPr="007C033B">
        <w:rPr>
          <w:i/>
          <w:sz w:val="24"/>
          <w:szCs w:val="24"/>
        </w:rPr>
        <w:t>v Čelákovicích, který mu</w:t>
      </w:r>
      <w:r w:rsidR="005D64AA" w:rsidRPr="007C033B">
        <w:rPr>
          <w:i/>
          <w:sz w:val="24"/>
          <w:szCs w:val="24"/>
        </w:rPr>
        <w:t>zeu</w:t>
      </w:r>
      <w:r w:rsidRPr="007C033B">
        <w:rPr>
          <w:i/>
          <w:sz w:val="24"/>
          <w:szCs w:val="24"/>
        </w:rPr>
        <w:t xml:space="preserve"> slouží již 55 let, </w:t>
      </w:r>
      <w:r w:rsidR="005D64AA" w:rsidRPr="007C033B">
        <w:rPr>
          <w:i/>
          <w:sz w:val="24"/>
          <w:szCs w:val="24"/>
        </w:rPr>
        <w:t>se</w:t>
      </w:r>
      <w:r w:rsidR="00BE4BEE">
        <w:rPr>
          <w:i/>
          <w:sz w:val="24"/>
          <w:szCs w:val="24"/>
        </w:rPr>
        <w:t xml:space="preserve"> nám</w:t>
      </w:r>
      <w:r w:rsidR="005D64AA" w:rsidRPr="007C033B">
        <w:rPr>
          <w:i/>
          <w:sz w:val="24"/>
          <w:szCs w:val="24"/>
        </w:rPr>
        <w:t xml:space="preserve"> </w:t>
      </w:r>
      <w:r w:rsidRPr="007C033B">
        <w:rPr>
          <w:i/>
          <w:sz w:val="24"/>
          <w:szCs w:val="24"/>
        </w:rPr>
        <w:t xml:space="preserve">podařilo vybudovat depozitární komplex, které zajišťuje kvalitní dlouhodobou ochranu sbírkovým předmětům, aby mohly být v neporušeném stavu uchovány pro budoucí generace. Nová depozitární hala CD 04, jejíž realizace byla podpořena v rámci Integrovaného regionálního operačního programu, </w:t>
      </w:r>
      <w:r w:rsidR="005D64AA" w:rsidRPr="007C033B">
        <w:rPr>
          <w:i/>
          <w:sz w:val="24"/>
          <w:szCs w:val="24"/>
        </w:rPr>
        <w:t>k</w:t>
      </w:r>
      <w:r w:rsidRPr="007C033B">
        <w:rPr>
          <w:i/>
          <w:sz w:val="24"/>
          <w:szCs w:val="24"/>
        </w:rPr>
        <w:t>onstrukčně a dispozičně navazuje na dvě předchozí depozitární haly CD 02 a CD 03 a je určena pro uložen</w:t>
      </w:r>
      <w:r w:rsidR="005D64AA" w:rsidRPr="007C033B">
        <w:rPr>
          <w:i/>
          <w:sz w:val="24"/>
          <w:szCs w:val="24"/>
        </w:rPr>
        <w:t>í</w:t>
      </w:r>
      <w:r w:rsidRPr="007C033B">
        <w:rPr>
          <w:i/>
          <w:sz w:val="24"/>
          <w:szCs w:val="24"/>
        </w:rPr>
        <w:t xml:space="preserve"> trojrozměrných objektů nejrůznějších kategorií s převahou materiálu kov, dřevo, plasty, guma, sklo, plátno.</w:t>
      </w:r>
      <w:r w:rsidR="00B22303" w:rsidRPr="007C033B">
        <w:rPr>
          <w:i/>
          <w:sz w:val="24"/>
          <w:szCs w:val="24"/>
        </w:rPr>
        <w:br/>
      </w:r>
      <w:r w:rsidR="00760A12" w:rsidRPr="007C033B">
        <w:rPr>
          <w:i/>
          <w:sz w:val="24"/>
          <w:szCs w:val="24"/>
        </w:rPr>
        <w:t>E</w:t>
      </w:r>
      <w:r w:rsidR="00021A3D" w:rsidRPr="007C033B">
        <w:rPr>
          <w:i/>
          <w:sz w:val="24"/>
          <w:szCs w:val="24"/>
        </w:rPr>
        <w:t>xistence</w:t>
      </w:r>
      <w:r w:rsidR="00760A12" w:rsidRPr="007C033B">
        <w:rPr>
          <w:i/>
          <w:sz w:val="24"/>
          <w:szCs w:val="24"/>
        </w:rPr>
        <w:t xml:space="preserve"> nové haly CD 04 také nepřímo </w:t>
      </w:r>
      <w:r w:rsidRPr="007C033B">
        <w:rPr>
          <w:i/>
          <w:sz w:val="24"/>
          <w:szCs w:val="24"/>
        </w:rPr>
        <w:t>umožní realizaci projektu vybudování Muzea železnice a elektrotechniky na Masarykově nádraží</w:t>
      </w:r>
      <w:r w:rsidR="00E33D74" w:rsidRPr="007C033B">
        <w:rPr>
          <w:i/>
          <w:sz w:val="24"/>
          <w:szCs w:val="24"/>
        </w:rPr>
        <w:t>,</w:t>
      </w:r>
      <w:r w:rsidR="0036489B" w:rsidRPr="007C033B">
        <w:rPr>
          <w:i/>
          <w:sz w:val="24"/>
          <w:szCs w:val="24"/>
        </w:rPr>
        <w:t xml:space="preserve"> kde byly uloženy předměty přenesené z o povodních </w:t>
      </w:r>
      <w:r w:rsidR="00095E7A" w:rsidRPr="007C033B">
        <w:rPr>
          <w:i/>
          <w:sz w:val="24"/>
          <w:szCs w:val="24"/>
        </w:rPr>
        <w:t xml:space="preserve">zatopené </w:t>
      </w:r>
      <w:r w:rsidR="0036489B" w:rsidRPr="007C033B">
        <w:rPr>
          <w:i/>
          <w:sz w:val="24"/>
          <w:szCs w:val="24"/>
        </w:rPr>
        <w:t>karlínské Invalidovny.</w:t>
      </w:r>
      <w:r w:rsidR="00E33D74" w:rsidRPr="007C033B">
        <w:rPr>
          <w:i/>
          <w:sz w:val="24"/>
          <w:szCs w:val="24"/>
        </w:rPr>
        <w:t xml:space="preserve"> </w:t>
      </w:r>
      <w:r w:rsidR="005D3774" w:rsidRPr="007C033B">
        <w:rPr>
          <w:i/>
          <w:sz w:val="24"/>
          <w:szCs w:val="24"/>
        </w:rPr>
        <w:t>V hale CD 04 své</w:t>
      </w:r>
      <w:r w:rsidR="005D64AA" w:rsidRPr="007C033B">
        <w:rPr>
          <w:i/>
          <w:sz w:val="24"/>
          <w:szCs w:val="24"/>
        </w:rPr>
        <w:t xml:space="preserve"> místo najdou</w:t>
      </w:r>
      <w:r w:rsidR="003A7A66" w:rsidRPr="007C033B">
        <w:rPr>
          <w:i/>
          <w:sz w:val="24"/>
          <w:szCs w:val="24"/>
        </w:rPr>
        <w:t xml:space="preserve"> sbírkové předměty </w:t>
      </w:r>
      <w:r w:rsidR="00820B51" w:rsidRPr="007C033B">
        <w:rPr>
          <w:i/>
          <w:sz w:val="24"/>
          <w:szCs w:val="24"/>
        </w:rPr>
        <w:t xml:space="preserve">zejména </w:t>
      </w:r>
      <w:r w:rsidR="005B2A2C" w:rsidRPr="007C033B">
        <w:rPr>
          <w:i/>
          <w:sz w:val="24"/>
          <w:szCs w:val="24"/>
        </w:rPr>
        <w:t>z podsbírky Věda, technika a průmyslová výr</w:t>
      </w:r>
      <w:r w:rsidR="00E33D74" w:rsidRPr="007C033B">
        <w:rPr>
          <w:i/>
          <w:sz w:val="24"/>
          <w:szCs w:val="24"/>
        </w:rPr>
        <w:t>o</w:t>
      </w:r>
      <w:r w:rsidR="005B2A2C" w:rsidRPr="007C033B">
        <w:rPr>
          <w:i/>
          <w:sz w:val="24"/>
          <w:szCs w:val="24"/>
        </w:rPr>
        <w:t>ba</w:t>
      </w:r>
      <w:r w:rsidR="00021A3D" w:rsidRPr="007C033B">
        <w:rPr>
          <w:i/>
          <w:sz w:val="24"/>
          <w:szCs w:val="24"/>
        </w:rPr>
        <w:t>,</w:t>
      </w:r>
      <w:r w:rsidR="00832DFC" w:rsidRPr="007C033B">
        <w:rPr>
          <w:i/>
          <w:sz w:val="24"/>
          <w:szCs w:val="24"/>
        </w:rPr>
        <w:t xml:space="preserve"> </w:t>
      </w:r>
      <w:r w:rsidR="00BB07B4" w:rsidRPr="007C033B">
        <w:rPr>
          <w:i/>
          <w:sz w:val="24"/>
          <w:szCs w:val="24"/>
        </w:rPr>
        <w:t xml:space="preserve">které nyní </w:t>
      </w:r>
      <w:r w:rsidR="00021A3D" w:rsidRPr="007C033B">
        <w:rPr>
          <w:i/>
          <w:sz w:val="24"/>
          <w:szCs w:val="24"/>
        </w:rPr>
        <w:t>prošly</w:t>
      </w:r>
      <w:r w:rsidR="00201060" w:rsidRPr="007C033B">
        <w:rPr>
          <w:i/>
          <w:sz w:val="24"/>
          <w:szCs w:val="24"/>
        </w:rPr>
        <w:t xml:space="preserve"> očištěním a konzervací</w:t>
      </w:r>
      <w:r w:rsidR="00BB07B4" w:rsidRPr="007C033B">
        <w:rPr>
          <w:i/>
          <w:sz w:val="24"/>
          <w:szCs w:val="24"/>
        </w:rPr>
        <w:t>. Tímto konečně končí anabáze, která započala násilným vystěhováním muzea z Hradčan do Invalidovny v roce 1941</w:t>
      </w:r>
      <w:r w:rsidR="00021A3D" w:rsidRPr="007C033B">
        <w:rPr>
          <w:sz w:val="24"/>
          <w:szCs w:val="24"/>
        </w:rPr>
        <w:t>,</w:t>
      </w:r>
      <w:r w:rsidRPr="007C033B">
        <w:rPr>
          <w:sz w:val="24"/>
          <w:szCs w:val="24"/>
        </w:rPr>
        <w:t>“</w:t>
      </w:r>
      <w:r w:rsidR="00021A3D" w:rsidRPr="007C033B">
        <w:rPr>
          <w:sz w:val="24"/>
          <w:szCs w:val="24"/>
        </w:rPr>
        <w:t xml:space="preserve"> řekl generální ředitel NTM Karel Ksandr.</w:t>
      </w:r>
      <w:r w:rsidR="00BB07B4" w:rsidRPr="007C033B">
        <w:rPr>
          <w:sz w:val="24"/>
          <w:szCs w:val="24"/>
        </w:rPr>
        <w:t xml:space="preserve"> </w:t>
      </w:r>
    </w:p>
    <w:p w14:paraId="2CCC8F27" w14:textId="77777777" w:rsidR="00BB07B4" w:rsidRPr="007C033B" w:rsidRDefault="00BB07B4" w:rsidP="007C033B">
      <w:pPr>
        <w:spacing w:after="0"/>
        <w:jc w:val="both"/>
        <w:rPr>
          <w:sz w:val="24"/>
          <w:szCs w:val="24"/>
        </w:rPr>
      </w:pPr>
    </w:p>
    <w:p w14:paraId="7150FE3B" w14:textId="72DE807E" w:rsidR="005D64AA" w:rsidRPr="007C033B" w:rsidRDefault="00BB07B4" w:rsidP="007C033B">
      <w:pPr>
        <w:spacing w:after="0"/>
        <w:jc w:val="both"/>
        <w:rPr>
          <w:sz w:val="24"/>
          <w:szCs w:val="24"/>
        </w:rPr>
      </w:pPr>
      <w:r w:rsidRPr="007C033B">
        <w:rPr>
          <w:sz w:val="24"/>
          <w:szCs w:val="24"/>
        </w:rPr>
        <w:t>„</w:t>
      </w:r>
      <w:r w:rsidR="000D24AD" w:rsidRPr="000D24AD">
        <w:rPr>
          <w:i/>
          <w:sz w:val="24"/>
          <w:szCs w:val="24"/>
        </w:rPr>
        <w:t>Výstavba tohoto typu moderních depozitárních hal v Čelákovicích se ukázala jako nejvýhodnější řešení pro uložení sbírkových předmětů. Využití ověřených technologií se pojí se snížením investičních, energetických a provozních nákladů a zároveň zaručuje vysokou úroveň bezpečného uložení sbírek</w:t>
      </w:r>
      <w:r w:rsidR="000D24AD">
        <w:t xml:space="preserve">,“ </w:t>
      </w:r>
      <w:r w:rsidR="000D24AD" w:rsidRPr="000D24AD">
        <w:rPr>
          <w:sz w:val="24"/>
          <w:szCs w:val="24"/>
        </w:rPr>
        <w:t>uvedl ministr kultury Martin Baxa a dodal</w:t>
      </w:r>
      <w:r w:rsidR="000D24AD">
        <w:t>: „</w:t>
      </w:r>
      <w:r w:rsidR="000D24AD" w:rsidRPr="000D24AD">
        <w:rPr>
          <w:i/>
          <w:sz w:val="24"/>
          <w:szCs w:val="24"/>
        </w:rPr>
        <w:t>Národní technické muzeum od doby svého vzniku v roce 1908 uchovává množství pokladů, které dokumentují vývoj průmyslu, technických oborů a přírodních věd na našem území. Proto jsem rád, že má k dispozici tyto moderní prostory</w:t>
      </w:r>
      <w:r w:rsidR="00D3153E">
        <w:rPr>
          <w:sz w:val="24"/>
          <w:szCs w:val="24"/>
        </w:rPr>
        <w:t>.</w:t>
      </w:r>
      <w:r w:rsidR="00B22303" w:rsidRPr="007C033B">
        <w:rPr>
          <w:sz w:val="24"/>
          <w:szCs w:val="24"/>
        </w:rPr>
        <w:t>“</w:t>
      </w:r>
    </w:p>
    <w:p w14:paraId="14F1CE23" w14:textId="4A691B9E" w:rsidR="00D8541F" w:rsidRPr="007C033B" w:rsidRDefault="00D8541F" w:rsidP="007C033B">
      <w:pPr>
        <w:spacing w:after="0"/>
        <w:jc w:val="both"/>
        <w:rPr>
          <w:sz w:val="24"/>
          <w:szCs w:val="24"/>
        </w:rPr>
      </w:pPr>
    </w:p>
    <w:p w14:paraId="7328E13E" w14:textId="260FC137" w:rsidR="00575264" w:rsidRPr="007C033B" w:rsidRDefault="00575264" w:rsidP="007C033B">
      <w:pPr>
        <w:jc w:val="both"/>
        <w:rPr>
          <w:sz w:val="24"/>
          <w:szCs w:val="24"/>
        </w:rPr>
      </w:pPr>
      <w:r w:rsidRPr="007C033B">
        <w:rPr>
          <w:sz w:val="24"/>
          <w:szCs w:val="24"/>
        </w:rPr>
        <w:t>„</w:t>
      </w:r>
      <w:r w:rsidRPr="007C033B">
        <w:rPr>
          <w:i/>
          <w:sz w:val="24"/>
          <w:szCs w:val="24"/>
        </w:rPr>
        <w:t>Vybudování nové depozitární haly je skvělou ukázkou toho, jak mohou pomáhat prostředky z</w:t>
      </w:r>
      <w:r w:rsidR="00D3153E">
        <w:rPr>
          <w:i/>
          <w:sz w:val="24"/>
          <w:szCs w:val="24"/>
        </w:rPr>
        <w:t> </w:t>
      </w:r>
      <w:r w:rsidRPr="007C033B">
        <w:rPr>
          <w:i/>
          <w:sz w:val="24"/>
          <w:szCs w:val="24"/>
        </w:rPr>
        <w:t>fondů EU, které rozděluje Ministerstvo pro místní rozvoj. Těší mě, že i díky podpoře z Integrovaného regionálního operačního programu budou sbírkové předměty muzea přemístěny do vhodného prostoru, který zabrání jejich degradaci, a uchová je tak pro další generace. Navíc nově zakoupený software umožní potřebnou modernizaci jejich digitální evidence</w:t>
      </w:r>
      <w:r w:rsidRPr="007C033B">
        <w:rPr>
          <w:sz w:val="24"/>
          <w:szCs w:val="24"/>
        </w:rPr>
        <w:t>,“ řekl místopředseda vlády pro digitalizaci a ministr pro místní rozvoj Ivan Bartoš.</w:t>
      </w:r>
    </w:p>
    <w:p w14:paraId="5982B5F5" w14:textId="7FAC8E6F" w:rsidR="00575264" w:rsidRPr="007C033B" w:rsidRDefault="00575264" w:rsidP="007C033B">
      <w:pPr>
        <w:jc w:val="both"/>
        <w:rPr>
          <w:sz w:val="24"/>
          <w:szCs w:val="24"/>
        </w:rPr>
      </w:pPr>
      <w:r w:rsidRPr="007C033B">
        <w:rPr>
          <w:sz w:val="24"/>
          <w:szCs w:val="24"/>
        </w:rPr>
        <w:t xml:space="preserve">Z programu IROP získal projekt podporu ve výši 100 mil. korun, což odpovídá asi 79 % proinvestovaných nákladů. Národní technické muzeum na projektu úzce spolupracovalo </w:t>
      </w:r>
      <w:r w:rsidRPr="007C033B">
        <w:rPr>
          <w:sz w:val="24"/>
          <w:szCs w:val="24"/>
        </w:rPr>
        <w:lastRenderedPageBreak/>
        <w:t>s</w:t>
      </w:r>
      <w:r w:rsidR="00D3153E">
        <w:rPr>
          <w:sz w:val="24"/>
          <w:szCs w:val="24"/>
        </w:rPr>
        <w:t> </w:t>
      </w:r>
      <w:r w:rsidRPr="007C033B">
        <w:rPr>
          <w:sz w:val="24"/>
          <w:szCs w:val="24"/>
        </w:rPr>
        <w:t xml:space="preserve">odborem centrální administrace OSS Centra pro regionální rozvoj, které projekty IROP administruje a dohlíží na použití dotací v souladu s pravidly. </w:t>
      </w:r>
    </w:p>
    <w:p w14:paraId="363F1352" w14:textId="3D4A2D6B" w:rsidR="00A6026B" w:rsidRDefault="00575264" w:rsidP="007C033B">
      <w:pPr>
        <w:jc w:val="both"/>
        <w:rPr>
          <w:sz w:val="24"/>
          <w:szCs w:val="24"/>
        </w:rPr>
      </w:pPr>
      <w:r w:rsidRPr="007C033B">
        <w:rPr>
          <w:sz w:val="24"/>
          <w:szCs w:val="24"/>
        </w:rPr>
        <w:t> „</w:t>
      </w:r>
      <w:r w:rsidRPr="007C033B">
        <w:rPr>
          <w:i/>
          <w:sz w:val="24"/>
          <w:szCs w:val="24"/>
        </w:rPr>
        <w:t>Přípravy projektu zkomplikoval nárůst cen stavebních prací, což se promítlo do celé administrace i plánovaného časového harmonogramu. Vše se ale podařilo a projekt bylo možné úspěšně zrealizovat i po navýšení cen</w:t>
      </w:r>
      <w:r w:rsidRPr="007C033B">
        <w:rPr>
          <w:sz w:val="24"/>
          <w:szCs w:val="24"/>
        </w:rPr>
        <w:t>,“ ř</w:t>
      </w:r>
      <w:r w:rsidR="00576A7E">
        <w:rPr>
          <w:sz w:val="24"/>
          <w:szCs w:val="24"/>
        </w:rPr>
        <w:t>e</w:t>
      </w:r>
      <w:r w:rsidR="007C033B">
        <w:rPr>
          <w:sz w:val="24"/>
          <w:szCs w:val="24"/>
        </w:rPr>
        <w:t>kla</w:t>
      </w:r>
      <w:r w:rsidRPr="007C033B">
        <w:rPr>
          <w:sz w:val="24"/>
          <w:szCs w:val="24"/>
        </w:rPr>
        <w:t xml:space="preserve"> Anna </w:t>
      </w:r>
      <w:proofErr w:type="spellStart"/>
      <w:r w:rsidRPr="007C033B">
        <w:rPr>
          <w:sz w:val="24"/>
          <w:szCs w:val="24"/>
        </w:rPr>
        <w:t>Kreutziger</w:t>
      </w:r>
      <w:proofErr w:type="spellEnd"/>
      <w:r w:rsidRPr="007C033B">
        <w:rPr>
          <w:sz w:val="24"/>
          <w:szCs w:val="24"/>
        </w:rPr>
        <w:t>, ředitelka odboru centrální administrace OSS CRR</w:t>
      </w:r>
      <w:r w:rsidR="007C033B">
        <w:rPr>
          <w:sz w:val="24"/>
          <w:szCs w:val="24"/>
        </w:rPr>
        <w:t>,</w:t>
      </w:r>
      <w:r w:rsidRPr="007C033B">
        <w:rPr>
          <w:sz w:val="24"/>
          <w:szCs w:val="24"/>
        </w:rPr>
        <w:t xml:space="preserve"> a do</w:t>
      </w:r>
      <w:r w:rsidR="007C033B">
        <w:rPr>
          <w:sz w:val="24"/>
          <w:szCs w:val="24"/>
        </w:rPr>
        <w:t>dala</w:t>
      </w:r>
      <w:r w:rsidRPr="007C033B">
        <w:rPr>
          <w:sz w:val="24"/>
          <w:szCs w:val="24"/>
        </w:rPr>
        <w:t>: „</w:t>
      </w:r>
      <w:r w:rsidRPr="007C033B">
        <w:rPr>
          <w:i/>
          <w:sz w:val="24"/>
          <w:szCs w:val="24"/>
        </w:rPr>
        <w:t>Národní technické muzeum už v rámci IROP zrealizovalo několik úspěšných projektů. Dá se říct, že zná recept na jejich zpracování a jistě ho využije také v dalším programovacím období v rámci IROP 2</w:t>
      </w:r>
      <w:r w:rsidRPr="007C033B">
        <w:rPr>
          <w:sz w:val="24"/>
          <w:szCs w:val="24"/>
        </w:rPr>
        <w:t>.“</w:t>
      </w:r>
    </w:p>
    <w:p w14:paraId="0259476F" w14:textId="13760403" w:rsidR="00A6026B" w:rsidRDefault="00DF200E" w:rsidP="007C033B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24CB72C" wp14:editId="61D284FD">
            <wp:extent cx="4804977" cy="32039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298" cy="32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8A8A" w14:textId="3AE94C83" w:rsidR="00A6026B" w:rsidRPr="00AB267F" w:rsidRDefault="00DF200E" w:rsidP="00BA2AD6">
      <w:pPr>
        <w:rPr>
          <w:sz w:val="20"/>
          <w:szCs w:val="20"/>
        </w:rPr>
      </w:pPr>
      <w:bookmarkStart w:id="2" w:name="_Hlk132889852"/>
      <w:r w:rsidRPr="00AB267F">
        <w:rPr>
          <w:i/>
          <w:sz w:val="20"/>
          <w:szCs w:val="20"/>
        </w:rPr>
        <w:t>Slavnostní stříhání pásky</w:t>
      </w:r>
      <w:r w:rsidR="001942D2" w:rsidRPr="00AB267F">
        <w:rPr>
          <w:i/>
          <w:sz w:val="20"/>
          <w:szCs w:val="20"/>
        </w:rPr>
        <w:t xml:space="preserve"> při zahájení provozu haly CD 04</w:t>
      </w:r>
      <w:r w:rsidR="00BA2AD6" w:rsidRPr="00AB267F">
        <w:rPr>
          <w:i/>
          <w:sz w:val="20"/>
          <w:szCs w:val="20"/>
        </w:rPr>
        <w:t xml:space="preserve"> ve čtvrtek 20.</w:t>
      </w:r>
      <w:r w:rsidR="00AB267F" w:rsidRPr="00AB267F">
        <w:rPr>
          <w:i/>
          <w:sz w:val="20"/>
          <w:szCs w:val="20"/>
        </w:rPr>
        <w:t xml:space="preserve"> dubna 2023. </w:t>
      </w:r>
      <w:r w:rsidR="00AB267F" w:rsidRPr="00AB267F">
        <w:rPr>
          <w:i/>
          <w:sz w:val="20"/>
          <w:szCs w:val="20"/>
        </w:rPr>
        <w:br/>
      </w:r>
      <w:r w:rsidR="001942D2" w:rsidRPr="00AB267F">
        <w:rPr>
          <w:i/>
          <w:sz w:val="20"/>
          <w:szCs w:val="20"/>
        </w:rPr>
        <w:t xml:space="preserve">Zleva: generální ředitel NTM Karel Ksandr, </w:t>
      </w:r>
      <w:r w:rsidR="00BA2AD6" w:rsidRPr="00AB267F">
        <w:rPr>
          <w:i/>
          <w:sz w:val="20"/>
          <w:szCs w:val="20"/>
        </w:rPr>
        <w:t xml:space="preserve">dárce automobilu </w:t>
      </w:r>
      <w:proofErr w:type="spellStart"/>
      <w:r w:rsidR="00BA2AD6" w:rsidRPr="00AB267F">
        <w:rPr>
          <w:i/>
          <w:sz w:val="20"/>
          <w:szCs w:val="20"/>
        </w:rPr>
        <w:t>Velox</w:t>
      </w:r>
      <w:proofErr w:type="spellEnd"/>
      <w:r w:rsidR="00BA2AD6" w:rsidRPr="00AB267F">
        <w:rPr>
          <w:i/>
          <w:sz w:val="20"/>
          <w:szCs w:val="20"/>
        </w:rPr>
        <w:t xml:space="preserve"> Patrick </w:t>
      </w:r>
      <w:proofErr w:type="spellStart"/>
      <w:r w:rsidR="00BA2AD6" w:rsidRPr="00AB267F">
        <w:rPr>
          <w:i/>
          <w:sz w:val="20"/>
          <w:szCs w:val="20"/>
        </w:rPr>
        <w:t>Zehnder</w:t>
      </w:r>
      <w:proofErr w:type="spellEnd"/>
      <w:r w:rsidR="00BA2AD6" w:rsidRPr="00AB267F">
        <w:rPr>
          <w:i/>
          <w:sz w:val="20"/>
          <w:szCs w:val="20"/>
        </w:rPr>
        <w:t xml:space="preserve">, </w:t>
      </w:r>
      <w:r w:rsidR="001942D2" w:rsidRPr="00AB267F">
        <w:rPr>
          <w:i/>
          <w:sz w:val="20"/>
          <w:szCs w:val="20"/>
        </w:rPr>
        <w:t>ministr kultury</w:t>
      </w:r>
      <w:r w:rsidR="00BA2AD6" w:rsidRPr="00AB267F">
        <w:rPr>
          <w:i/>
          <w:sz w:val="20"/>
          <w:szCs w:val="20"/>
        </w:rPr>
        <w:t xml:space="preserve"> Martin Baxa, místopředseda představenstva a ředitel závodu IMOS Brno, a.s. Jiří David, architekt Jiří Krejčík </w:t>
      </w:r>
      <w:r w:rsidR="00777616" w:rsidRPr="00777616">
        <w:rPr>
          <w:i/>
          <w:sz w:val="20"/>
          <w:szCs w:val="20"/>
        </w:rPr>
        <w:t>ARN</w:t>
      </w:r>
      <w:r w:rsidR="000A3BBE">
        <w:rPr>
          <w:i/>
          <w:sz w:val="20"/>
          <w:szCs w:val="20"/>
        </w:rPr>
        <w:t>,</w:t>
      </w:r>
      <w:r w:rsidR="00777616" w:rsidRPr="00777616">
        <w:rPr>
          <w:i/>
          <w:sz w:val="20"/>
          <w:szCs w:val="20"/>
        </w:rPr>
        <w:t xml:space="preserve"> studio</w:t>
      </w:r>
      <w:r w:rsidR="000A3BBE">
        <w:rPr>
          <w:i/>
          <w:sz w:val="20"/>
          <w:szCs w:val="20"/>
        </w:rPr>
        <w:t>,</w:t>
      </w:r>
      <w:r w:rsidR="00777616" w:rsidRPr="00777616">
        <w:rPr>
          <w:i/>
          <w:sz w:val="20"/>
          <w:szCs w:val="20"/>
        </w:rPr>
        <w:t xml:space="preserve"> </w:t>
      </w:r>
      <w:r w:rsidR="00BA2AD6" w:rsidRPr="00AB267F">
        <w:rPr>
          <w:i/>
          <w:sz w:val="20"/>
          <w:szCs w:val="20"/>
        </w:rPr>
        <w:t xml:space="preserve">a restaurátorka Anna </w:t>
      </w:r>
      <w:proofErr w:type="spellStart"/>
      <w:r w:rsidR="00BA2AD6" w:rsidRPr="00AB267F">
        <w:rPr>
          <w:i/>
          <w:sz w:val="20"/>
          <w:szCs w:val="20"/>
        </w:rPr>
        <w:t>Bradnová</w:t>
      </w:r>
      <w:proofErr w:type="spellEnd"/>
      <w:r w:rsidR="000A3BBE">
        <w:rPr>
          <w:i/>
          <w:sz w:val="20"/>
          <w:szCs w:val="20"/>
        </w:rPr>
        <w:t>,</w:t>
      </w:r>
      <w:r w:rsidR="00777616">
        <w:rPr>
          <w:i/>
          <w:sz w:val="20"/>
          <w:szCs w:val="20"/>
        </w:rPr>
        <w:t xml:space="preserve"> </w:t>
      </w:r>
      <w:proofErr w:type="spellStart"/>
      <w:r w:rsidR="00777616" w:rsidRPr="00777616">
        <w:rPr>
          <w:i/>
          <w:sz w:val="20"/>
          <w:szCs w:val="20"/>
        </w:rPr>
        <w:t>Bradna</w:t>
      </w:r>
      <w:proofErr w:type="spellEnd"/>
      <w:r w:rsidR="00777616" w:rsidRPr="00777616">
        <w:rPr>
          <w:i/>
          <w:sz w:val="20"/>
          <w:szCs w:val="20"/>
        </w:rPr>
        <w:t xml:space="preserve"> restaurování s.r.o</w:t>
      </w:r>
    </w:p>
    <w:bookmarkEnd w:id="2"/>
    <w:p w14:paraId="3ACF0BDD" w14:textId="77777777" w:rsidR="00DF200E" w:rsidRDefault="00DF200E" w:rsidP="007C033B">
      <w:pPr>
        <w:jc w:val="both"/>
        <w:rPr>
          <w:sz w:val="24"/>
          <w:szCs w:val="24"/>
        </w:rPr>
      </w:pPr>
    </w:p>
    <w:p w14:paraId="4CC08F4B" w14:textId="65E5235B" w:rsidR="00A6026B" w:rsidRDefault="00DF200E" w:rsidP="007C033B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397F463" wp14:editId="1B099596">
            <wp:extent cx="2653595" cy="1769356"/>
            <wp:effectExtent l="0" t="0" r="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244" cy="177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23700FAE" wp14:editId="0BA51657">
            <wp:extent cx="2640841" cy="1760927"/>
            <wp:effectExtent l="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51" cy="176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B7313" w14:textId="3406FE18" w:rsidR="00A6026B" w:rsidRPr="00DF200E" w:rsidRDefault="00DF200E" w:rsidP="007C033B">
      <w:pPr>
        <w:jc w:val="both"/>
        <w:rPr>
          <w:i/>
          <w:sz w:val="24"/>
          <w:szCs w:val="24"/>
        </w:rPr>
      </w:pPr>
      <w:r w:rsidRPr="00DF200E">
        <w:rPr>
          <w:i/>
          <w:sz w:val="24"/>
          <w:szCs w:val="24"/>
        </w:rPr>
        <w:t xml:space="preserve">Ministr kultury Martin Baxa při slavnostním zahájení a na prohlídce depozitárního areálu NTM </w:t>
      </w:r>
    </w:p>
    <w:p w14:paraId="66AB077E" w14:textId="4BD87FFC" w:rsidR="009136AA" w:rsidRPr="00F26404" w:rsidRDefault="00C6647A" w:rsidP="007C033B">
      <w:pPr>
        <w:jc w:val="both"/>
        <w:rPr>
          <w:sz w:val="24"/>
          <w:szCs w:val="24"/>
        </w:rPr>
      </w:pPr>
      <w:r w:rsidRPr="007C033B">
        <w:rPr>
          <w:sz w:val="24"/>
          <w:szCs w:val="24"/>
        </w:rPr>
        <w:lastRenderedPageBreak/>
        <w:t>Depozitární areál NTM v Čelákovicích se rozkládá na pozemcích o celkové ploše cca 77 000 m², které byly pro potřeby muzea získány v 60. letech 20. století. Na této ploše bylo od této doby vybudováno celkem 1</w:t>
      </w:r>
      <w:r w:rsidR="005D64AA" w:rsidRPr="007C033B">
        <w:rPr>
          <w:sz w:val="24"/>
          <w:szCs w:val="24"/>
        </w:rPr>
        <w:t>2</w:t>
      </w:r>
      <w:r w:rsidRPr="007C033B">
        <w:rPr>
          <w:sz w:val="24"/>
          <w:szCs w:val="24"/>
        </w:rPr>
        <w:t xml:space="preserve"> depozitárních objektů</w:t>
      </w:r>
      <w:r w:rsidR="00760A12" w:rsidRPr="007C033B">
        <w:rPr>
          <w:sz w:val="24"/>
          <w:szCs w:val="24"/>
        </w:rPr>
        <w:t xml:space="preserve"> rozličných konstrukcí</w:t>
      </w:r>
      <w:r w:rsidR="00632B54" w:rsidRPr="007C033B">
        <w:rPr>
          <w:sz w:val="24"/>
          <w:szCs w:val="24"/>
        </w:rPr>
        <w:t xml:space="preserve">, </w:t>
      </w:r>
      <w:r w:rsidRPr="007C033B">
        <w:rPr>
          <w:sz w:val="24"/>
          <w:szCs w:val="24"/>
        </w:rPr>
        <w:t>přičemž je zde prostorová kapacita ještě pro několik dalších budov, jak vyplývá z</w:t>
      </w:r>
      <w:r w:rsidR="00021A3D" w:rsidRPr="007C033B">
        <w:rPr>
          <w:sz w:val="24"/>
          <w:szCs w:val="24"/>
        </w:rPr>
        <w:t xml:space="preserve"> posledního </w:t>
      </w:r>
      <w:r w:rsidRPr="007C033B">
        <w:rPr>
          <w:sz w:val="24"/>
          <w:szCs w:val="24"/>
        </w:rPr>
        <w:t>generelu rozvoje areálu</w:t>
      </w:r>
      <w:r w:rsidR="00632B54" w:rsidRPr="007C033B">
        <w:rPr>
          <w:sz w:val="24"/>
          <w:szCs w:val="24"/>
        </w:rPr>
        <w:t xml:space="preserve"> do roku 2050</w:t>
      </w:r>
      <w:r w:rsidR="00021A3D" w:rsidRPr="007C033B">
        <w:rPr>
          <w:sz w:val="24"/>
          <w:szCs w:val="24"/>
        </w:rPr>
        <w:t xml:space="preserve">. Pro potřeby železniční sbírky byl v roce 2012 zakoupen Železniční depozitář NTM v Chomutově, naprostá většina sbírkových předmětů NTM, jichž je </w:t>
      </w:r>
      <w:r w:rsidR="001417A9" w:rsidRPr="007C033B">
        <w:rPr>
          <w:sz w:val="24"/>
          <w:szCs w:val="24"/>
        </w:rPr>
        <w:t>bezmála 80 000</w:t>
      </w:r>
      <w:r w:rsidR="00021A3D" w:rsidRPr="007C033B">
        <w:rPr>
          <w:sz w:val="24"/>
          <w:szCs w:val="24"/>
        </w:rPr>
        <w:t xml:space="preserve">, je však vedle expozic v Praze na Letné a v pobočce muzea v Centru stavitelského dědictví NTM v Plasích uložena </w:t>
      </w:r>
      <w:r w:rsidR="00BD586C" w:rsidRPr="007C033B">
        <w:rPr>
          <w:sz w:val="24"/>
          <w:szCs w:val="24"/>
        </w:rPr>
        <w:t xml:space="preserve">právě </w:t>
      </w:r>
      <w:r w:rsidR="00021A3D" w:rsidRPr="007C033B">
        <w:rPr>
          <w:sz w:val="24"/>
          <w:szCs w:val="24"/>
        </w:rPr>
        <w:t>v depozitáři v Čelákovicích.</w:t>
      </w:r>
    </w:p>
    <w:p w14:paraId="20B7BE7C" w14:textId="521979A8" w:rsidR="00F26404" w:rsidRDefault="009D2A56" w:rsidP="00F2640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E9F132B" wp14:editId="764B1424">
            <wp:extent cx="5717084" cy="3886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06" cy="389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0BCE0" w14:textId="1845DFCE" w:rsidR="00406370" w:rsidRDefault="00406370" w:rsidP="00F26404">
      <w:pPr>
        <w:jc w:val="center"/>
        <w:rPr>
          <w:sz w:val="24"/>
          <w:szCs w:val="24"/>
        </w:rPr>
      </w:pPr>
      <w:r w:rsidRPr="00406370">
        <w:rPr>
          <w:i/>
          <w:sz w:val="24"/>
          <w:szCs w:val="24"/>
        </w:rPr>
        <w:t>Hala CD 04 exteriér</w:t>
      </w:r>
      <w:r>
        <w:rPr>
          <w:sz w:val="24"/>
          <w:szCs w:val="24"/>
        </w:rPr>
        <w:t xml:space="preserve"> </w:t>
      </w:r>
    </w:p>
    <w:p w14:paraId="42568CBA" w14:textId="09C8A34C" w:rsidR="009136AA" w:rsidRDefault="009136AA" w:rsidP="007C033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0442B5" wp14:editId="5FF9D08E">
            <wp:extent cx="2756539" cy="183769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_04_interier stavba 2023_březen. 2JPG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21" cy="185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370">
        <w:rPr>
          <w:noProof/>
          <w:sz w:val="24"/>
          <w:szCs w:val="24"/>
        </w:rPr>
        <w:t xml:space="preserve">  </w:t>
      </w:r>
      <w:r w:rsidR="00406370">
        <w:rPr>
          <w:noProof/>
          <w:sz w:val="24"/>
          <w:szCs w:val="24"/>
        </w:rPr>
        <w:drawing>
          <wp:inline distT="0" distB="0" distL="0" distR="0" wp14:anchorId="712D4311" wp14:editId="6F4E7A65">
            <wp:extent cx="2786063" cy="18573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D_04_interier stavba 2023_březen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470" cy="186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F76B9" w14:textId="7CF01D02" w:rsidR="00406370" w:rsidRDefault="00406370" w:rsidP="008607F7">
      <w:pPr>
        <w:jc w:val="center"/>
        <w:rPr>
          <w:sz w:val="24"/>
          <w:szCs w:val="24"/>
        </w:rPr>
      </w:pPr>
      <w:r w:rsidRPr="00406370">
        <w:rPr>
          <w:i/>
          <w:sz w:val="24"/>
          <w:szCs w:val="24"/>
        </w:rPr>
        <w:t xml:space="preserve">Hala CD 04 </w:t>
      </w:r>
      <w:r>
        <w:rPr>
          <w:i/>
          <w:sz w:val="24"/>
          <w:szCs w:val="24"/>
        </w:rPr>
        <w:t>in</w:t>
      </w:r>
      <w:r w:rsidRPr="00406370">
        <w:rPr>
          <w:i/>
          <w:sz w:val="24"/>
          <w:szCs w:val="24"/>
        </w:rPr>
        <w:t>teriér</w:t>
      </w:r>
    </w:p>
    <w:p w14:paraId="38847C23" w14:textId="7D384A20" w:rsidR="005F5292" w:rsidRPr="00406370" w:rsidRDefault="00267119" w:rsidP="007C033B">
      <w:pPr>
        <w:jc w:val="both"/>
        <w:rPr>
          <w:sz w:val="20"/>
          <w:szCs w:val="20"/>
        </w:rPr>
      </w:pPr>
      <w:r w:rsidRPr="00406370">
        <w:rPr>
          <w:sz w:val="20"/>
          <w:szCs w:val="20"/>
        </w:rPr>
        <w:lastRenderedPageBreak/>
        <w:t xml:space="preserve">Základní parametry haly CD 04 jsou definovány zastavěnou plochou 1 594 m² a celkovou půdorysnou plochou depozitářů 2 157 m². Zhotovitelem stavby byla v otevřené soutěži vybrána společnost IMOS Brno, a. s., celkové náklady na realizaci stavby činily 95 713 839,95 Kč bez DPH. </w:t>
      </w:r>
      <w:r w:rsidR="00760A12" w:rsidRPr="00406370">
        <w:rPr>
          <w:sz w:val="20"/>
          <w:szCs w:val="20"/>
        </w:rPr>
        <w:t>Projekt haly CD</w:t>
      </w:r>
      <w:r w:rsidR="00632B54" w:rsidRPr="00406370">
        <w:rPr>
          <w:sz w:val="20"/>
          <w:szCs w:val="20"/>
        </w:rPr>
        <w:t xml:space="preserve"> </w:t>
      </w:r>
      <w:r w:rsidR="00760A12" w:rsidRPr="00406370">
        <w:rPr>
          <w:sz w:val="20"/>
          <w:szCs w:val="20"/>
        </w:rPr>
        <w:t>04 byl finančně podpořen prostředky E</w:t>
      </w:r>
      <w:r w:rsidR="00842D06" w:rsidRPr="00406370">
        <w:rPr>
          <w:sz w:val="20"/>
          <w:szCs w:val="20"/>
        </w:rPr>
        <w:t>vropské unie</w:t>
      </w:r>
      <w:r w:rsidR="00760A12" w:rsidRPr="00406370">
        <w:rPr>
          <w:sz w:val="20"/>
          <w:szCs w:val="20"/>
        </w:rPr>
        <w:t xml:space="preserve"> v rámci 21. výzvy „Muzea“ Integrovaného regionálního operačního programu</w:t>
      </w:r>
      <w:r w:rsidR="00E874B6" w:rsidRPr="00406370">
        <w:rPr>
          <w:sz w:val="20"/>
          <w:szCs w:val="20"/>
        </w:rPr>
        <w:t xml:space="preserve">, za přispění </w:t>
      </w:r>
      <w:r w:rsidR="00842D06" w:rsidRPr="00406370">
        <w:rPr>
          <w:sz w:val="20"/>
          <w:szCs w:val="20"/>
        </w:rPr>
        <w:t>M</w:t>
      </w:r>
      <w:r w:rsidR="00E874B6" w:rsidRPr="00406370">
        <w:rPr>
          <w:sz w:val="20"/>
          <w:szCs w:val="20"/>
        </w:rPr>
        <w:t xml:space="preserve">inisterstva kultury a Národního technického muzea. </w:t>
      </w:r>
      <w:r w:rsidRPr="00406370">
        <w:rPr>
          <w:sz w:val="20"/>
          <w:szCs w:val="20"/>
        </w:rPr>
        <w:t>Přestože do realizace díla zasáhly události spojené s</w:t>
      </w:r>
      <w:r w:rsidR="00D3153E">
        <w:rPr>
          <w:sz w:val="20"/>
          <w:szCs w:val="20"/>
        </w:rPr>
        <w:t> </w:t>
      </w:r>
      <w:r w:rsidRPr="00406370">
        <w:rPr>
          <w:sz w:val="20"/>
          <w:szCs w:val="20"/>
        </w:rPr>
        <w:t xml:space="preserve">pandemií </w:t>
      </w:r>
      <w:r w:rsidR="00632B54" w:rsidRPr="00406370">
        <w:rPr>
          <w:sz w:val="20"/>
          <w:szCs w:val="20"/>
        </w:rPr>
        <w:t>covid</w:t>
      </w:r>
      <w:r w:rsidRPr="00406370">
        <w:rPr>
          <w:sz w:val="20"/>
          <w:szCs w:val="20"/>
        </w:rPr>
        <w:t>-19 a s tím související</w:t>
      </w:r>
      <w:r w:rsidR="00D3153E">
        <w:rPr>
          <w:sz w:val="20"/>
          <w:szCs w:val="20"/>
        </w:rPr>
        <w:t>mi</w:t>
      </w:r>
      <w:r w:rsidRPr="00406370">
        <w:rPr>
          <w:sz w:val="20"/>
          <w:szCs w:val="20"/>
        </w:rPr>
        <w:t xml:space="preserve"> obtíže</w:t>
      </w:r>
      <w:r w:rsidR="00D3153E">
        <w:rPr>
          <w:sz w:val="20"/>
          <w:szCs w:val="20"/>
        </w:rPr>
        <w:t>mi</w:t>
      </w:r>
      <w:r w:rsidRPr="00406370">
        <w:rPr>
          <w:sz w:val="20"/>
          <w:szCs w:val="20"/>
        </w:rPr>
        <w:t xml:space="preserve"> v dodávkách stavebních materiálů, byly stavební práce dokončeny dva měsíce před plánovaným termínem a následně byl objekt zkolaudován.</w:t>
      </w:r>
    </w:p>
    <w:p w14:paraId="62671A8E" w14:textId="04D79181" w:rsidR="00A6026B" w:rsidRDefault="00A6026B" w:rsidP="00A6026B">
      <w:pPr>
        <w:spacing w:after="160"/>
        <w:jc w:val="both"/>
        <w:rPr>
          <w:sz w:val="24"/>
          <w:szCs w:val="24"/>
        </w:rPr>
      </w:pPr>
      <w:r w:rsidRPr="007C033B">
        <w:rPr>
          <w:sz w:val="24"/>
          <w:szCs w:val="24"/>
        </w:rPr>
        <w:t>„</w:t>
      </w:r>
      <w:r w:rsidRPr="007C033B">
        <w:rPr>
          <w:i/>
          <w:sz w:val="24"/>
          <w:szCs w:val="24"/>
        </w:rPr>
        <w:t>Vždy je pro nás velkým zadostiučiněním výstavba objektů, které budou sloužit dalším generacím a zanechají zde stopu své doby. Realizace haly CD 04 v areálu Čelákovicích je opravdu naším úspěchem. Realizační tým pod vedením Ing. Radka Voráče a p. Martina Kotrby si skvěle poradil s výstavbou v dané lokalitě, a to tak dobře, že bylo možné dílo předat před smluvním termínem. Můžeme říct, že výstavba se nepotýkala s žádnými většími problémy a</w:t>
      </w:r>
      <w:r w:rsidR="00D3153E">
        <w:rPr>
          <w:i/>
          <w:sz w:val="24"/>
          <w:szCs w:val="24"/>
        </w:rPr>
        <w:t> </w:t>
      </w:r>
      <w:r w:rsidRPr="007C033B">
        <w:rPr>
          <w:i/>
          <w:sz w:val="24"/>
          <w:szCs w:val="24"/>
        </w:rPr>
        <w:t>případné komplikace byly řešeny okamžitě. Těší nás, že výsledkem je zdařilá výstavba haly CD 04, která ve svém nitru bude uchovávat hodnotné sbírky NTM</w:t>
      </w:r>
      <w:r w:rsidRPr="007C033B">
        <w:rPr>
          <w:sz w:val="24"/>
          <w:szCs w:val="24"/>
        </w:rPr>
        <w:t>, “ řekla Renata Fajtová, tisková mluvčí IMOS Brno, a.s.</w:t>
      </w:r>
      <w:r w:rsidR="00E11977">
        <w:rPr>
          <w:sz w:val="24"/>
          <w:szCs w:val="24"/>
        </w:rPr>
        <w:t>, zhotovitele stavby.</w:t>
      </w:r>
    </w:p>
    <w:p w14:paraId="6AFC9CD8" w14:textId="34DED68F" w:rsidR="00910639" w:rsidRDefault="00910639" w:rsidP="00A6026B">
      <w:pPr>
        <w:spacing w:after="160"/>
        <w:jc w:val="both"/>
        <w:rPr>
          <w:sz w:val="24"/>
          <w:szCs w:val="24"/>
        </w:rPr>
      </w:pPr>
    </w:p>
    <w:p w14:paraId="15D27B7B" w14:textId="63D9FFCB" w:rsidR="00910639" w:rsidRPr="007C033B" w:rsidRDefault="007F0D60" w:rsidP="00A6026B">
      <w:pPr>
        <w:spacing w:after="160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B1974" wp14:editId="35EB7F3D">
            <wp:simplePos x="0" y="0"/>
            <wp:positionH relativeFrom="column">
              <wp:posOffset>3128851</wp:posOffset>
            </wp:positionH>
            <wp:positionV relativeFrom="paragraph">
              <wp:posOffset>279552</wp:posOffset>
            </wp:positionV>
            <wp:extent cx="2619576" cy="1964681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76" cy="196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37F2CB" wp14:editId="355A2CEF">
            <wp:simplePos x="0" y="0"/>
            <wp:positionH relativeFrom="column">
              <wp:posOffset>635</wp:posOffset>
            </wp:positionH>
            <wp:positionV relativeFrom="paragraph">
              <wp:posOffset>279902</wp:posOffset>
            </wp:positionV>
            <wp:extent cx="2583976" cy="1937982"/>
            <wp:effectExtent l="0" t="0" r="6985" b="571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976" cy="19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209A0" w14:textId="135E870F" w:rsidR="00A553F0" w:rsidRPr="00777616" w:rsidRDefault="00A553F0" w:rsidP="00777616">
      <w:pPr>
        <w:spacing w:after="0"/>
        <w:rPr>
          <w:i/>
        </w:rPr>
      </w:pPr>
      <w:r>
        <w:rPr>
          <w:noProof/>
        </w:rPr>
        <w:t xml:space="preserve">     </w:t>
      </w:r>
      <w:r w:rsidRPr="000551B8">
        <w:rPr>
          <w:i/>
          <w:sz w:val="24"/>
          <w:szCs w:val="24"/>
        </w:rPr>
        <w:t xml:space="preserve">  </w:t>
      </w:r>
    </w:p>
    <w:p w14:paraId="7AC804E1" w14:textId="6FED09DC" w:rsidR="000A3BBE" w:rsidRDefault="000A3BBE" w:rsidP="00C87381">
      <w:pPr>
        <w:spacing w:after="0"/>
        <w:jc w:val="both"/>
        <w:rPr>
          <w:b/>
          <w:sz w:val="24"/>
          <w:szCs w:val="24"/>
        </w:rPr>
      </w:pPr>
    </w:p>
    <w:p w14:paraId="7797B6C7" w14:textId="7F3F7F3E" w:rsidR="000A3BBE" w:rsidRDefault="000A3BBE" w:rsidP="00C87381">
      <w:pPr>
        <w:spacing w:after="0"/>
        <w:jc w:val="both"/>
        <w:rPr>
          <w:b/>
          <w:sz w:val="24"/>
          <w:szCs w:val="24"/>
        </w:rPr>
      </w:pPr>
    </w:p>
    <w:p w14:paraId="13BBB325" w14:textId="6A2C6D22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258536D6" w14:textId="7CC317A6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3C5BFB5B" w14:textId="13F15B8D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723C508E" w14:textId="04CC3405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0281D610" w14:textId="37C57A36" w:rsidR="000A3BBE" w:rsidRDefault="000A3BBE" w:rsidP="00C87381">
      <w:pPr>
        <w:spacing w:after="0"/>
        <w:jc w:val="both"/>
        <w:rPr>
          <w:b/>
          <w:sz w:val="24"/>
          <w:szCs w:val="24"/>
        </w:rPr>
      </w:pPr>
    </w:p>
    <w:p w14:paraId="2A1F24B9" w14:textId="2D7AC9D3" w:rsidR="000A3BBE" w:rsidRDefault="000A3BBE" w:rsidP="00C87381">
      <w:pPr>
        <w:spacing w:after="0"/>
        <w:jc w:val="both"/>
        <w:rPr>
          <w:b/>
          <w:sz w:val="24"/>
          <w:szCs w:val="24"/>
        </w:rPr>
      </w:pPr>
    </w:p>
    <w:p w14:paraId="6E7FE1BD" w14:textId="77E62A2A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242F567D" w14:textId="4F85CD1D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26C9E44D" w14:textId="5A9D78EB" w:rsidR="00910639" w:rsidRDefault="007F0D60" w:rsidP="00C87381">
      <w:pPr>
        <w:spacing w:after="0"/>
        <w:jc w:val="both"/>
        <w:rPr>
          <w:b/>
          <w:sz w:val="24"/>
          <w:szCs w:val="24"/>
        </w:rPr>
      </w:pPr>
      <w:r w:rsidRPr="000551B8">
        <w:rPr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685CCCD" wp14:editId="2C5FADB2">
            <wp:simplePos x="0" y="0"/>
            <wp:positionH relativeFrom="column">
              <wp:posOffset>3439160</wp:posOffset>
            </wp:positionH>
            <wp:positionV relativeFrom="paragraph">
              <wp:posOffset>153149</wp:posOffset>
            </wp:positionV>
            <wp:extent cx="2306320" cy="1729740"/>
            <wp:effectExtent l="0" t="0" r="0" b="3810"/>
            <wp:wrapThrough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hrough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8F1260" wp14:editId="08122EA7">
            <wp:simplePos x="0" y="0"/>
            <wp:positionH relativeFrom="column">
              <wp:posOffset>635</wp:posOffset>
            </wp:positionH>
            <wp:positionV relativeFrom="paragraph">
              <wp:posOffset>153149</wp:posOffset>
            </wp:positionV>
            <wp:extent cx="3076954" cy="1729740"/>
            <wp:effectExtent l="0" t="0" r="9525" b="381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954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979BB" w14:textId="3EB0FB85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7F6BAE25" w14:textId="571A1AD0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0B218FC0" w14:textId="0A1E23CE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53CCB87A" w14:textId="6DD682AF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4E1C5062" w14:textId="0D1233C5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752F9C30" w14:textId="76324A4A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799FD8BE" w14:textId="1F2C7570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46A85756" w14:textId="4826E8D1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718887AB" w14:textId="5F90EE7B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5ABBD7F9" w14:textId="3D449318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440357ED" w14:textId="5EE13740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21E53329" w14:textId="5325E670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2EBE1B6C" w14:textId="2D35C76C" w:rsidR="00910639" w:rsidRDefault="007F0D60" w:rsidP="00C87381">
      <w:pPr>
        <w:spacing w:after="0"/>
        <w:jc w:val="both"/>
        <w:rPr>
          <w:b/>
          <w:sz w:val="24"/>
          <w:szCs w:val="24"/>
        </w:rPr>
      </w:pPr>
      <w:r w:rsidRPr="000551B8">
        <w:rPr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987842A" wp14:editId="6EC2FDD5">
            <wp:simplePos x="0" y="0"/>
            <wp:positionH relativeFrom="column">
              <wp:posOffset>-436245</wp:posOffset>
            </wp:positionH>
            <wp:positionV relativeFrom="paragraph">
              <wp:posOffset>325755</wp:posOffset>
            </wp:positionV>
            <wp:extent cx="3442970" cy="2582545"/>
            <wp:effectExtent l="0" t="7938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297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E2284" w14:textId="75969742" w:rsidR="00910639" w:rsidRDefault="007F0D60" w:rsidP="00C87381">
      <w:pPr>
        <w:spacing w:after="0"/>
        <w:jc w:val="both"/>
        <w:rPr>
          <w:b/>
          <w:sz w:val="24"/>
          <w:szCs w:val="24"/>
        </w:rPr>
      </w:pPr>
      <w:r w:rsidRPr="000551B8">
        <w:rPr>
          <w:i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727E1C2" wp14:editId="595F5311">
            <wp:simplePos x="0" y="0"/>
            <wp:positionH relativeFrom="column">
              <wp:posOffset>2919407</wp:posOffset>
            </wp:positionH>
            <wp:positionV relativeFrom="paragraph">
              <wp:posOffset>132080</wp:posOffset>
            </wp:positionV>
            <wp:extent cx="3397735" cy="2547935"/>
            <wp:effectExtent l="5715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7735" cy="254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DEA0A" w14:textId="3C384EE2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5737185B" w14:textId="77AE363E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7163EAE5" w14:textId="2137557E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62D797D1" w14:textId="03E80CFD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7846F423" w14:textId="5510E5B0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04487E43" w14:textId="6C208456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3681D9B1" w14:textId="2E893E48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622727F8" w14:textId="133550CE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7F699E0A" w14:textId="33444520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5D1CAEF8" w14:textId="4DBB05F3" w:rsidR="007F0D60" w:rsidRDefault="007F0D60" w:rsidP="00C87381">
      <w:pPr>
        <w:spacing w:after="0"/>
        <w:jc w:val="both"/>
        <w:rPr>
          <w:b/>
          <w:sz w:val="24"/>
          <w:szCs w:val="24"/>
        </w:rPr>
      </w:pPr>
    </w:p>
    <w:p w14:paraId="1AE02288" w14:textId="23997A6C" w:rsidR="007F0D60" w:rsidRDefault="007F0D60" w:rsidP="00C87381">
      <w:pPr>
        <w:spacing w:after="0"/>
        <w:jc w:val="both"/>
        <w:rPr>
          <w:b/>
          <w:sz w:val="24"/>
          <w:szCs w:val="24"/>
        </w:rPr>
      </w:pPr>
    </w:p>
    <w:p w14:paraId="51FA51DB" w14:textId="0B23297C" w:rsidR="007F0D60" w:rsidRDefault="007F0D60" w:rsidP="00C87381">
      <w:pPr>
        <w:spacing w:after="0"/>
        <w:jc w:val="both"/>
        <w:rPr>
          <w:b/>
          <w:sz w:val="24"/>
          <w:szCs w:val="24"/>
        </w:rPr>
      </w:pPr>
    </w:p>
    <w:p w14:paraId="5EFB353D" w14:textId="66365207" w:rsidR="007F0D60" w:rsidRDefault="007F0D60" w:rsidP="00C87381">
      <w:pPr>
        <w:spacing w:after="0"/>
        <w:jc w:val="both"/>
        <w:rPr>
          <w:b/>
          <w:sz w:val="24"/>
          <w:szCs w:val="24"/>
        </w:rPr>
      </w:pPr>
    </w:p>
    <w:p w14:paraId="4CF5D3D3" w14:textId="0DCC141B" w:rsidR="007F0D60" w:rsidRDefault="007F0D60" w:rsidP="00C87381">
      <w:pPr>
        <w:spacing w:after="0"/>
        <w:jc w:val="both"/>
        <w:rPr>
          <w:b/>
          <w:sz w:val="24"/>
          <w:szCs w:val="24"/>
        </w:rPr>
      </w:pPr>
    </w:p>
    <w:p w14:paraId="7361EAF2" w14:textId="77777777" w:rsidR="007F0D60" w:rsidRDefault="007F0D60" w:rsidP="00C87381">
      <w:pPr>
        <w:spacing w:after="0"/>
        <w:jc w:val="both"/>
        <w:rPr>
          <w:b/>
          <w:sz w:val="24"/>
          <w:szCs w:val="24"/>
        </w:rPr>
      </w:pPr>
    </w:p>
    <w:p w14:paraId="2396F0A0" w14:textId="76B8125D" w:rsidR="00910639" w:rsidRPr="007F0D60" w:rsidRDefault="007F0D60" w:rsidP="007F0D60">
      <w:pPr>
        <w:spacing w:line="288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551B8">
        <w:rPr>
          <w:i/>
          <w:sz w:val="24"/>
          <w:szCs w:val="24"/>
        </w:rPr>
        <w:t xml:space="preserve">Očištění a konzervaci předmětů </w:t>
      </w:r>
      <w:r w:rsidRPr="007C033B">
        <w:rPr>
          <w:i/>
          <w:sz w:val="24"/>
          <w:szCs w:val="24"/>
        </w:rPr>
        <w:t xml:space="preserve">z podsbírky </w:t>
      </w:r>
      <w:r>
        <w:rPr>
          <w:i/>
          <w:sz w:val="24"/>
          <w:szCs w:val="24"/>
        </w:rPr>
        <w:t xml:space="preserve">NTM </w:t>
      </w:r>
      <w:r w:rsidRPr="007C033B">
        <w:rPr>
          <w:i/>
          <w:sz w:val="24"/>
          <w:szCs w:val="24"/>
        </w:rPr>
        <w:t>Věda, technika a průmyslová výroba</w:t>
      </w:r>
      <w:r>
        <w:rPr>
          <w:i/>
          <w:sz w:val="24"/>
          <w:szCs w:val="24"/>
        </w:rPr>
        <w:t xml:space="preserve"> provedla firma </w:t>
      </w:r>
      <w:proofErr w:type="spellStart"/>
      <w:r>
        <w:rPr>
          <w:i/>
          <w:sz w:val="24"/>
          <w:szCs w:val="24"/>
        </w:rPr>
        <w:t>Bradna</w:t>
      </w:r>
      <w:proofErr w:type="spellEnd"/>
      <w:r>
        <w:rPr>
          <w:i/>
          <w:sz w:val="24"/>
          <w:szCs w:val="24"/>
        </w:rPr>
        <w:t xml:space="preserve"> restaurování, jejímž heslem je „Posouváme historii dál“</w:t>
      </w:r>
    </w:p>
    <w:p w14:paraId="5CA5CE49" w14:textId="4990C7B2" w:rsidR="00910639" w:rsidRDefault="00910639" w:rsidP="00C87381">
      <w:pPr>
        <w:spacing w:after="0"/>
        <w:jc w:val="both"/>
        <w:rPr>
          <w:b/>
          <w:sz w:val="24"/>
          <w:szCs w:val="24"/>
        </w:rPr>
      </w:pPr>
    </w:p>
    <w:p w14:paraId="5249D70C" w14:textId="77777777" w:rsidR="007F0D60" w:rsidRDefault="007F0D60" w:rsidP="00C87381">
      <w:pPr>
        <w:spacing w:after="0"/>
        <w:jc w:val="both"/>
        <w:rPr>
          <w:b/>
          <w:sz w:val="24"/>
          <w:szCs w:val="24"/>
        </w:rPr>
      </w:pPr>
    </w:p>
    <w:p w14:paraId="057D985E" w14:textId="73594D9C" w:rsidR="00406370" w:rsidRDefault="00C87381" w:rsidP="00C87381">
      <w:pPr>
        <w:spacing w:after="0"/>
        <w:jc w:val="both"/>
        <w:rPr>
          <w:b/>
          <w:sz w:val="24"/>
          <w:szCs w:val="24"/>
        </w:rPr>
      </w:pPr>
      <w:r w:rsidRPr="00D14657">
        <w:rPr>
          <w:b/>
          <w:sz w:val="24"/>
          <w:szCs w:val="24"/>
        </w:rPr>
        <w:t>Tisková zpráva 20. 4. 2023</w:t>
      </w:r>
    </w:p>
    <w:p w14:paraId="742C22A2" w14:textId="3A2C6328" w:rsidR="00C87381" w:rsidRPr="00C87381" w:rsidRDefault="00C87381" w:rsidP="00C87381">
      <w:pPr>
        <w:spacing w:after="0"/>
        <w:jc w:val="both"/>
        <w:rPr>
          <w:b/>
          <w:sz w:val="24"/>
          <w:szCs w:val="24"/>
        </w:rPr>
      </w:pPr>
    </w:p>
    <w:p w14:paraId="0DD5EC0D" w14:textId="626D165A" w:rsidR="002C596B" w:rsidRPr="00DD2F97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 w:rsidR="008631B4"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proofErr w:type="gramStart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E</w:t>
      </w:r>
      <w:r w:rsidR="00DD1974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</w:t>
      </w:r>
      <w:proofErr w:type="gramEnd"/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 w:rsidR="008300C1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2C596B" w:rsidRPr="00DD2F97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1CDC" w14:textId="77777777" w:rsidR="002932C6" w:rsidRDefault="002932C6" w:rsidP="007B716C">
      <w:pPr>
        <w:spacing w:after="0" w:line="240" w:lineRule="auto"/>
      </w:pPr>
      <w:r>
        <w:separator/>
      </w:r>
    </w:p>
  </w:endnote>
  <w:endnote w:type="continuationSeparator" w:id="0">
    <w:p w14:paraId="679ADB9A" w14:textId="77777777" w:rsidR="002932C6" w:rsidRDefault="002932C6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01F87" w14:textId="77777777" w:rsidR="002932C6" w:rsidRDefault="002932C6" w:rsidP="007B716C">
      <w:pPr>
        <w:spacing w:after="0" w:line="240" w:lineRule="auto"/>
      </w:pPr>
      <w:r>
        <w:separator/>
      </w:r>
    </w:p>
  </w:footnote>
  <w:footnote w:type="continuationSeparator" w:id="0">
    <w:p w14:paraId="27F3B786" w14:textId="77777777" w:rsidR="002932C6" w:rsidRDefault="002932C6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4.6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C23"/>
    <w:rsid w:val="00003E46"/>
    <w:rsid w:val="000175B1"/>
    <w:rsid w:val="000204E2"/>
    <w:rsid w:val="0002103B"/>
    <w:rsid w:val="00021A3D"/>
    <w:rsid w:val="00032975"/>
    <w:rsid w:val="000364E9"/>
    <w:rsid w:val="000462BC"/>
    <w:rsid w:val="000467DF"/>
    <w:rsid w:val="0005488F"/>
    <w:rsid w:val="000551B8"/>
    <w:rsid w:val="000653BF"/>
    <w:rsid w:val="00071A24"/>
    <w:rsid w:val="00084195"/>
    <w:rsid w:val="00086675"/>
    <w:rsid w:val="00091B14"/>
    <w:rsid w:val="00092C33"/>
    <w:rsid w:val="000936A5"/>
    <w:rsid w:val="00095867"/>
    <w:rsid w:val="00095E7A"/>
    <w:rsid w:val="000A0FC9"/>
    <w:rsid w:val="000A12DB"/>
    <w:rsid w:val="000A3BBE"/>
    <w:rsid w:val="000A505E"/>
    <w:rsid w:val="000B681F"/>
    <w:rsid w:val="000C4016"/>
    <w:rsid w:val="000C4966"/>
    <w:rsid w:val="000D24AD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7A9"/>
    <w:rsid w:val="00141C55"/>
    <w:rsid w:val="00144FEB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42D2"/>
    <w:rsid w:val="00195A36"/>
    <w:rsid w:val="00197B39"/>
    <w:rsid w:val="001B5E02"/>
    <w:rsid w:val="001B628F"/>
    <w:rsid w:val="001C4E9F"/>
    <w:rsid w:val="001C5E26"/>
    <w:rsid w:val="001D16AA"/>
    <w:rsid w:val="001D2076"/>
    <w:rsid w:val="001D5A78"/>
    <w:rsid w:val="001E434B"/>
    <w:rsid w:val="001E5B0F"/>
    <w:rsid w:val="001F169A"/>
    <w:rsid w:val="001F4EFD"/>
    <w:rsid w:val="00201060"/>
    <w:rsid w:val="00201DF0"/>
    <w:rsid w:val="0021360B"/>
    <w:rsid w:val="00215780"/>
    <w:rsid w:val="00230567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67119"/>
    <w:rsid w:val="0027470E"/>
    <w:rsid w:val="00274D0F"/>
    <w:rsid w:val="00284BFF"/>
    <w:rsid w:val="00286047"/>
    <w:rsid w:val="002932C6"/>
    <w:rsid w:val="002936B0"/>
    <w:rsid w:val="002A1F51"/>
    <w:rsid w:val="002A2978"/>
    <w:rsid w:val="002B60F8"/>
    <w:rsid w:val="002B6A63"/>
    <w:rsid w:val="002B7E8C"/>
    <w:rsid w:val="002C2268"/>
    <w:rsid w:val="002C4CE2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3595E"/>
    <w:rsid w:val="003522B5"/>
    <w:rsid w:val="0036489B"/>
    <w:rsid w:val="003679E3"/>
    <w:rsid w:val="00376909"/>
    <w:rsid w:val="00380EEB"/>
    <w:rsid w:val="003814B5"/>
    <w:rsid w:val="00382C20"/>
    <w:rsid w:val="003A02DC"/>
    <w:rsid w:val="003A2CC7"/>
    <w:rsid w:val="003A7A66"/>
    <w:rsid w:val="003B2A0D"/>
    <w:rsid w:val="003B5BEF"/>
    <w:rsid w:val="003B61F9"/>
    <w:rsid w:val="003C3F80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370"/>
    <w:rsid w:val="00406F1B"/>
    <w:rsid w:val="00421A5A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4FEB"/>
    <w:rsid w:val="00487BE8"/>
    <w:rsid w:val="004934D3"/>
    <w:rsid w:val="004A38EB"/>
    <w:rsid w:val="004A64BC"/>
    <w:rsid w:val="004B572B"/>
    <w:rsid w:val="004B79EE"/>
    <w:rsid w:val="004C3F96"/>
    <w:rsid w:val="004F0A67"/>
    <w:rsid w:val="004F605C"/>
    <w:rsid w:val="004F6E38"/>
    <w:rsid w:val="004F7713"/>
    <w:rsid w:val="00511096"/>
    <w:rsid w:val="00511DDF"/>
    <w:rsid w:val="005130CA"/>
    <w:rsid w:val="005234DD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95F6D"/>
    <w:rsid w:val="005A365A"/>
    <w:rsid w:val="005A4C87"/>
    <w:rsid w:val="005A6881"/>
    <w:rsid w:val="005B2A2C"/>
    <w:rsid w:val="005B4147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30B8"/>
    <w:rsid w:val="005E6B27"/>
    <w:rsid w:val="005E7736"/>
    <w:rsid w:val="005F5292"/>
    <w:rsid w:val="00603926"/>
    <w:rsid w:val="00610B0A"/>
    <w:rsid w:val="0062078A"/>
    <w:rsid w:val="00631591"/>
    <w:rsid w:val="00632B54"/>
    <w:rsid w:val="00633C14"/>
    <w:rsid w:val="00641FF7"/>
    <w:rsid w:val="00643B38"/>
    <w:rsid w:val="00652A50"/>
    <w:rsid w:val="00656D7C"/>
    <w:rsid w:val="006649E7"/>
    <w:rsid w:val="00670D2D"/>
    <w:rsid w:val="006710E2"/>
    <w:rsid w:val="00672C5A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10C18"/>
    <w:rsid w:val="00717247"/>
    <w:rsid w:val="00717CB7"/>
    <w:rsid w:val="00732819"/>
    <w:rsid w:val="00736C2A"/>
    <w:rsid w:val="0074118D"/>
    <w:rsid w:val="00745F9E"/>
    <w:rsid w:val="00746EF6"/>
    <w:rsid w:val="0075142C"/>
    <w:rsid w:val="00760A12"/>
    <w:rsid w:val="00763384"/>
    <w:rsid w:val="007654EF"/>
    <w:rsid w:val="0076779A"/>
    <w:rsid w:val="00767823"/>
    <w:rsid w:val="007728BD"/>
    <w:rsid w:val="0077345A"/>
    <w:rsid w:val="0077610E"/>
    <w:rsid w:val="00776CBD"/>
    <w:rsid w:val="00777616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E6139"/>
    <w:rsid w:val="007F0D60"/>
    <w:rsid w:val="007F3673"/>
    <w:rsid w:val="007F379C"/>
    <w:rsid w:val="007F3944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50F8E"/>
    <w:rsid w:val="008519CC"/>
    <w:rsid w:val="00852336"/>
    <w:rsid w:val="00855034"/>
    <w:rsid w:val="008607F7"/>
    <w:rsid w:val="008631B4"/>
    <w:rsid w:val="00863742"/>
    <w:rsid w:val="00863C23"/>
    <w:rsid w:val="00865892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7D8"/>
    <w:rsid w:val="008F7EE1"/>
    <w:rsid w:val="00907ABD"/>
    <w:rsid w:val="00910639"/>
    <w:rsid w:val="00910AF7"/>
    <w:rsid w:val="00910CDF"/>
    <w:rsid w:val="009136AA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C23C0"/>
    <w:rsid w:val="009C55C5"/>
    <w:rsid w:val="009C75B6"/>
    <w:rsid w:val="009C7869"/>
    <w:rsid w:val="009D2A56"/>
    <w:rsid w:val="009D630B"/>
    <w:rsid w:val="009E0E77"/>
    <w:rsid w:val="009E59F3"/>
    <w:rsid w:val="009E66C3"/>
    <w:rsid w:val="009E7188"/>
    <w:rsid w:val="00A040CE"/>
    <w:rsid w:val="00A06880"/>
    <w:rsid w:val="00A11A86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356"/>
    <w:rsid w:val="00AB074D"/>
    <w:rsid w:val="00AB267F"/>
    <w:rsid w:val="00AB5083"/>
    <w:rsid w:val="00AC096B"/>
    <w:rsid w:val="00AC5FD6"/>
    <w:rsid w:val="00AD45BF"/>
    <w:rsid w:val="00AD79A3"/>
    <w:rsid w:val="00AE1A52"/>
    <w:rsid w:val="00AE371B"/>
    <w:rsid w:val="00AF23DC"/>
    <w:rsid w:val="00AF391C"/>
    <w:rsid w:val="00AF4920"/>
    <w:rsid w:val="00AF4A70"/>
    <w:rsid w:val="00AF6E34"/>
    <w:rsid w:val="00B0547E"/>
    <w:rsid w:val="00B11DF4"/>
    <w:rsid w:val="00B22303"/>
    <w:rsid w:val="00B30C07"/>
    <w:rsid w:val="00B35C26"/>
    <w:rsid w:val="00B429A5"/>
    <w:rsid w:val="00B5404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A2AD6"/>
    <w:rsid w:val="00BB07B4"/>
    <w:rsid w:val="00BB280C"/>
    <w:rsid w:val="00BB63A4"/>
    <w:rsid w:val="00BB70FA"/>
    <w:rsid w:val="00BC2962"/>
    <w:rsid w:val="00BD4CF8"/>
    <w:rsid w:val="00BD586C"/>
    <w:rsid w:val="00BD7FE4"/>
    <w:rsid w:val="00BE4BEE"/>
    <w:rsid w:val="00BE54BB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2413E"/>
    <w:rsid w:val="00C40294"/>
    <w:rsid w:val="00C439E3"/>
    <w:rsid w:val="00C53C40"/>
    <w:rsid w:val="00C6647A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B1BEC"/>
    <w:rsid w:val="00CC7D50"/>
    <w:rsid w:val="00CD0130"/>
    <w:rsid w:val="00CD5CD9"/>
    <w:rsid w:val="00CD6D7B"/>
    <w:rsid w:val="00CE171E"/>
    <w:rsid w:val="00CE70CC"/>
    <w:rsid w:val="00CF2295"/>
    <w:rsid w:val="00CF4EBD"/>
    <w:rsid w:val="00CF6172"/>
    <w:rsid w:val="00D00229"/>
    <w:rsid w:val="00D076AE"/>
    <w:rsid w:val="00D103A5"/>
    <w:rsid w:val="00D105E2"/>
    <w:rsid w:val="00D14657"/>
    <w:rsid w:val="00D1733F"/>
    <w:rsid w:val="00D21BF8"/>
    <w:rsid w:val="00D2227B"/>
    <w:rsid w:val="00D2559D"/>
    <w:rsid w:val="00D25F35"/>
    <w:rsid w:val="00D3153E"/>
    <w:rsid w:val="00D52A3B"/>
    <w:rsid w:val="00D5442A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8541F"/>
    <w:rsid w:val="00D85B15"/>
    <w:rsid w:val="00D94F73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200E"/>
    <w:rsid w:val="00DF2DC3"/>
    <w:rsid w:val="00DF4BA5"/>
    <w:rsid w:val="00E04DA3"/>
    <w:rsid w:val="00E11977"/>
    <w:rsid w:val="00E126B7"/>
    <w:rsid w:val="00E202FC"/>
    <w:rsid w:val="00E204A0"/>
    <w:rsid w:val="00E31F83"/>
    <w:rsid w:val="00E33D74"/>
    <w:rsid w:val="00E46628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425"/>
    <w:rsid w:val="00EA0936"/>
    <w:rsid w:val="00EA4A22"/>
    <w:rsid w:val="00EB4AB1"/>
    <w:rsid w:val="00EC1559"/>
    <w:rsid w:val="00EE4DA9"/>
    <w:rsid w:val="00EE4DE0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26404"/>
    <w:rsid w:val="00F30D51"/>
    <w:rsid w:val="00F42D88"/>
    <w:rsid w:val="00F44403"/>
    <w:rsid w:val="00F63CC9"/>
    <w:rsid w:val="00F64E44"/>
    <w:rsid w:val="00F66E3D"/>
    <w:rsid w:val="00F6709C"/>
    <w:rsid w:val="00F67BD8"/>
    <w:rsid w:val="00F74633"/>
    <w:rsid w:val="00F76EA9"/>
    <w:rsid w:val="00F77A4A"/>
    <w:rsid w:val="00F830D1"/>
    <w:rsid w:val="00F83A96"/>
    <w:rsid w:val="00F94B78"/>
    <w:rsid w:val="00F96555"/>
    <w:rsid w:val="00FA675A"/>
    <w:rsid w:val="00FA6C6A"/>
    <w:rsid w:val="00FA77A6"/>
    <w:rsid w:val="00FB63B9"/>
    <w:rsid w:val="00FB75CE"/>
    <w:rsid w:val="00FC158F"/>
    <w:rsid w:val="00FC4BDF"/>
    <w:rsid w:val="00FC5419"/>
    <w:rsid w:val="00FC7E4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06B9-82A2-42A4-BCBC-D6247506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2023-02-28T15:40:00Z</cp:lastPrinted>
  <dcterms:created xsi:type="dcterms:W3CDTF">2023-05-11T06:04:00Z</dcterms:created>
  <dcterms:modified xsi:type="dcterms:W3CDTF">2023-05-11T06:04:00Z</dcterms:modified>
</cp:coreProperties>
</file>