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502" w:rsidRPr="005F6502" w:rsidRDefault="005F6502" w:rsidP="005F6502">
      <w:pPr>
        <w:spacing w:after="0" w:line="240" w:lineRule="auto"/>
        <w:rPr>
          <w:rFonts w:ascii="Times New Roman" w:hAnsi="Times New Roman"/>
          <w:bCs/>
          <w:i/>
          <w:smallCaps/>
          <w:spacing w:val="5"/>
          <w:sz w:val="24"/>
          <w:szCs w:val="24"/>
          <w:lang w:eastAsia="cs-CZ"/>
        </w:rPr>
      </w:pPr>
    </w:p>
    <w:p w:rsidR="005F6502" w:rsidRPr="005F6502" w:rsidRDefault="005F6502" w:rsidP="005F650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cs-CZ"/>
        </w:rPr>
      </w:pPr>
      <w:r w:rsidRPr="005F6502">
        <w:rPr>
          <w:rFonts w:ascii="Times New Roman" w:hAnsi="Times New Roman" w:cs="Times New Roman"/>
          <w:b/>
          <w:sz w:val="40"/>
          <w:szCs w:val="40"/>
          <w:lang w:eastAsia="cs-CZ"/>
        </w:rPr>
        <w:t>VĚDA A TECHNIKA.</w:t>
      </w:r>
      <w:r w:rsidRPr="005F6502">
        <w:rPr>
          <w:rFonts w:ascii="Times New Roman" w:hAnsi="Times New Roman" w:cs="Times New Roman"/>
          <w:b/>
          <w:sz w:val="40"/>
          <w:szCs w:val="40"/>
          <w:lang w:eastAsia="cs-CZ"/>
        </w:rPr>
        <w:br/>
        <w:t xml:space="preserve"> DOBRODRUŽSTVÍ, KTERÉ VÁS BUDE BAVIT!</w:t>
      </w:r>
    </w:p>
    <w:p w:rsidR="005F6502" w:rsidRPr="005F6502" w:rsidRDefault="005F6502" w:rsidP="005F6502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cs-CZ"/>
        </w:rPr>
      </w:pPr>
      <w:r w:rsidRPr="005F6502">
        <w:rPr>
          <w:rFonts w:ascii="Times New Roman" w:hAnsi="Times New Roman" w:cs="Times New Roman"/>
          <w:b/>
          <w:sz w:val="28"/>
          <w:szCs w:val="28"/>
          <w:lang w:eastAsia="cs-CZ"/>
        </w:rPr>
        <w:t>Výstava Národního technického muzea z cyklu akcí</w:t>
      </w:r>
      <w:r w:rsidRPr="005F6502">
        <w:rPr>
          <w:rFonts w:ascii="Times New Roman" w:hAnsi="Times New Roman" w:cs="Times New Roman"/>
          <w:b/>
          <w:sz w:val="28"/>
          <w:szCs w:val="28"/>
          <w:lang w:eastAsia="cs-CZ"/>
        </w:rPr>
        <w:br/>
        <w:t xml:space="preserve"> k výročí 125 let českých akademií věd (a umění)</w:t>
      </w:r>
    </w:p>
    <w:p w:rsidR="005F6502" w:rsidRPr="005F6502" w:rsidRDefault="005F6502" w:rsidP="005F65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cs-CZ"/>
        </w:rPr>
      </w:pPr>
    </w:p>
    <w:p w:rsidR="005F6502" w:rsidRPr="005F6502" w:rsidRDefault="005F6502" w:rsidP="005F6502">
      <w:pPr>
        <w:spacing w:after="0" w:line="240" w:lineRule="auto"/>
        <w:rPr>
          <w:rFonts w:asciiTheme="majorHAnsi" w:hAnsiTheme="majorHAnsi"/>
          <w:sz w:val="24"/>
          <w:szCs w:val="24"/>
          <w:lang w:eastAsia="cs-CZ"/>
        </w:rPr>
      </w:pPr>
    </w:p>
    <w:p w:rsidR="005F6502" w:rsidRPr="005F6502" w:rsidRDefault="005F6502" w:rsidP="005F650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5F6502">
        <w:rPr>
          <w:rFonts w:ascii="Times New Roman" w:hAnsi="Times New Roman" w:cs="Times New Roman"/>
          <w:sz w:val="24"/>
          <w:szCs w:val="24"/>
          <w:lang w:eastAsia="cs-CZ"/>
        </w:rPr>
        <w:t xml:space="preserve">V lednu 2015 uplynulo 125 let od založení České akademie císaře Františka Josefa pro vědy, slovesnost a umění. Toto významné jubileum, kdy byl vznik akademie povolen </w:t>
      </w:r>
      <w:proofErr w:type="gramStart"/>
      <w:r w:rsidRPr="005F6502">
        <w:rPr>
          <w:rFonts w:ascii="Times New Roman" w:hAnsi="Times New Roman" w:cs="Times New Roman"/>
          <w:sz w:val="24"/>
          <w:szCs w:val="24"/>
          <w:lang w:eastAsia="cs-CZ"/>
        </w:rPr>
        <w:t xml:space="preserve">panovníkem </w:t>
      </w:r>
      <w:r w:rsidRPr="005F6502">
        <w:rPr>
          <w:rFonts w:ascii="Times New Roman" w:hAnsi="Times New Roman" w:cs="Times New Roman"/>
          <w:sz w:val="24"/>
          <w:szCs w:val="24"/>
          <w:lang w:eastAsia="cs-CZ"/>
        </w:rPr>
        <w:br/>
      </w:r>
      <w:r w:rsidR="00161D2A">
        <w:rPr>
          <w:rFonts w:ascii="Times New Roman" w:hAnsi="Times New Roman" w:cs="Times New Roman"/>
          <w:sz w:val="24"/>
          <w:szCs w:val="24"/>
          <w:lang w:eastAsia="cs-CZ"/>
        </w:rPr>
        <w:t xml:space="preserve">a </w:t>
      </w:r>
      <w:r w:rsidRPr="005F6502">
        <w:rPr>
          <w:rFonts w:ascii="Times New Roman" w:hAnsi="Times New Roman" w:cs="Times New Roman"/>
          <w:sz w:val="24"/>
          <w:szCs w:val="24"/>
          <w:lang w:eastAsia="cs-CZ"/>
        </w:rPr>
        <w:t>byly</w:t>
      </w:r>
      <w:proofErr w:type="gramEnd"/>
      <w:r w:rsidRPr="005F6502">
        <w:rPr>
          <w:rFonts w:ascii="Times New Roman" w:hAnsi="Times New Roman" w:cs="Times New Roman"/>
          <w:sz w:val="24"/>
          <w:szCs w:val="24"/>
          <w:lang w:eastAsia="cs-CZ"/>
        </w:rPr>
        <w:t xml:space="preserve"> schvá</w:t>
      </w:r>
      <w:r>
        <w:rPr>
          <w:rFonts w:ascii="Times New Roman" w:hAnsi="Times New Roman" w:cs="Times New Roman"/>
          <w:sz w:val="24"/>
          <w:szCs w:val="24"/>
          <w:lang w:eastAsia="cs-CZ"/>
        </w:rPr>
        <w:t>leny stanovy akademie, připomíná</w:t>
      </w:r>
      <w:r w:rsidRPr="005F6502">
        <w:rPr>
          <w:rFonts w:ascii="Times New Roman" w:hAnsi="Times New Roman" w:cs="Times New Roman"/>
          <w:sz w:val="24"/>
          <w:szCs w:val="24"/>
          <w:lang w:eastAsia="cs-CZ"/>
        </w:rPr>
        <w:t xml:space="preserve"> dnešní Akademie věd ČR ve spolupráci s dalšími institucemi cyklem výstav a mezinárodní konferencí.</w:t>
      </w:r>
    </w:p>
    <w:p w:rsidR="005F6502" w:rsidRPr="005F6502" w:rsidRDefault="005F6502" w:rsidP="005F650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</w:p>
    <w:p w:rsidR="005F6502" w:rsidRPr="005F6502" w:rsidRDefault="005F6502" w:rsidP="005F650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5F6502">
        <w:rPr>
          <w:rFonts w:ascii="Times New Roman" w:hAnsi="Times New Roman" w:cs="Times New Roman"/>
          <w:sz w:val="24"/>
          <w:szCs w:val="24"/>
          <w:lang w:eastAsia="cs-CZ"/>
        </w:rPr>
        <w:t xml:space="preserve">Jako první bude </w:t>
      </w:r>
      <w:r w:rsidR="00EB0E47">
        <w:rPr>
          <w:rFonts w:ascii="Times New Roman" w:hAnsi="Times New Roman" w:cs="Times New Roman"/>
          <w:sz w:val="24"/>
          <w:szCs w:val="24"/>
          <w:lang w:eastAsia="cs-CZ"/>
        </w:rPr>
        <w:t xml:space="preserve">tato historická událost </w:t>
      </w:r>
      <w:r w:rsidRPr="005F6502">
        <w:rPr>
          <w:rFonts w:ascii="Times New Roman" w:hAnsi="Times New Roman" w:cs="Times New Roman"/>
          <w:sz w:val="24"/>
          <w:szCs w:val="24"/>
          <w:lang w:eastAsia="cs-CZ"/>
        </w:rPr>
        <w:t>představena na výstavě v Národním technickém muzeu s názvem Věda a technika.  Dobrodružství, které vás bude bavit!</w:t>
      </w:r>
    </w:p>
    <w:p w:rsidR="005F6502" w:rsidRPr="005F6502" w:rsidRDefault="005F6502" w:rsidP="005F650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</w:p>
    <w:p w:rsidR="005F6502" w:rsidRPr="005F6502" w:rsidRDefault="005F6502" w:rsidP="005F650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5F6502">
        <w:rPr>
          <w:rFonts w:ascii="Times New Roman" w:hAnsi="Times New Roman" w:cs="Times New Roman"/>
          <w:sz w:val="24"/>
          <w:szCs w:val="24"/>
          <w:lang w:eastAsia="cs-CZ"/>
        </w:rPr>
        <w:t>Samotný vznik české akademie věd byl zajímavým příběhem. Zása</w:t>
      </w:r>
      <w:r w:rsidR="009579CD">
        <w:rPr>
          <w:rFonts w:ascii="Times New Roman" w:hAnsi="Times New Roman" w:cs="Times New Roman"/>
          <w:sz w:val="24"/>
          <w:szCs w:val="24"/>
          <w:lang w:eastAsia="cs-CZ"/>
        </w:rPr>
        <w:t>dní zásluhu o vznik akademie</w:t>
      </w:r>
      <w:r w:rsidRPr="005F6502">
        <w:rPr>
          <w:rFonts w:ascii="Times New Roman" w:hAnsi="Times New Roman" w:cs="Times New Roman"/>
          <w:sz w:val="24"/>
          <w:szCs w:val="24"/>
          <w:lang w:eastAsia="cs-CZ"/>
        </w:rPr>
        <w:t xml:space="preserve"> měl stavitel a mecenáš Josef Hlávka, který se stal prvním prezidentem </w:t>
      </w:r>
      <w:proofErr w:type="gramStart"/>
      <w:r w:rsidRPr="005F6502">
        <w:rPr>
          <w:rFonts w:ascii="Times New Roman" w:hAnsi="Times New Roman" w:cs="Times New Roman"/>
          <w:sz w:val="24"/>
          <w:szCs w:val="24"/>
          <w:lang w:eastAsia="cs-CZ"/>
        </w:rPr>
        <w:t>akademie</w:t>
      </w:r>
      <w:r w:rsidR="009579CD">
        <w:rPr>
          <w:rFonts w:ascii="Times New Roman" w:hAnsi="Times New Roman" w:cs="Times New Roman"/>
          <w:sz w:val="24"/>
          <w:szCs w:val="24"/>
          <w:lang w:eastAsia="cs-CZ"/>
        </w:rPr>
        <w:t xml:space="preserve">     </w:t>
      </w:r>
      <w:r w:rsidRPr="005F6502">
        <w:rPr>
          <w:rFonts w:ascii="Times New Roman" w:hAnsi="Times New Roman" w:cs="Times New Roman"/>
          <w:sz w:val="24"/>
          <w:szCs w:val="24"/>
          <w:lang w:eastAsia="cs-CZ"/>
        </w:rPr>
        <w:t xml:space="preserve"> a jehož</w:t>
      </w:r>
      <w:proofErr w:type="gramEnd"/>
      <w:r w:rsidRPr="005F6502">
        <w:rPr>
          <w:rFonts w:ascii="Times New Roman" w:hAnsi="Times New Roman" w:cs="Times New Roman"/>
          <w:sz w:val="24"/>
          <w:szCs w:val="24"/>
          <w:lang w:eastAsia="cs-CZ"/>
        </w:rPr>
        <w:t xml:space="preserve"> os</w:t>
      </w:r>
      <w:r w:rsidR="00161D2A" w:rsidRPr="00EB0E47">
        <w:rPr>
          <w:rFonts w:ascii="Times New Roman" w:hAnsi="Times New Roman" w:cs="Times New Roman"/>
          <w:sz w:val="24"/>
          <w:szCs w:val="24"/>
          <w:lang w:eastAsia="cs-CZ"/>
        </w:rPr>
        <w:t>obnost je ve výstavě připomenuta</w:t>
      </w:r>
      <w:r w:rsidRPr="005F6502">
        <w:rPr>
          <w:rFonts w:ascii="Times New Roman" w:hAnsi="Times New Roman" w:cs="Times New Roman"/>
          <w:sz w:val="24"/>
          <w:szCs w:val="24"/>
          <w:lang w:eastAsia="cs-CZ"/>
        </w:rPr>
        <w:t xml:space="preserve">. </w:t>
      </w:r>
      <w:r w:rsidR="00EB0E47">
        <w:rPr>
          <w:rFonts w:ascii="Times New Roman" w:hAnsi="Times New Roman" w:cs="Times New Roman"/>
          <w:sz w:val="24"/>
          <w:szCs w:val="24"/>
          <w:lang w:eastAsia="cs-CZ"/>
        </w:rPr>
        <w:t>Na dva týdny bude k</w:t>
      </w:r>
      <w:r w:rsidRPr="005F6502">
        <w:rPr>
          <w:rFonts w:ascii="Times New Roman" w:hAnsi="Times New Roman" w:cs="Times New Roman"/>
          <w:sz w:val="24"/>
          <w:szCs w:val="24"/>
          <w:lang w:eastAsia="cs-CZ"/>
        </w:rPr>
        <w:t xml:space="preserve">e zhlédnutí ve vestibulu muzea </w:t>
      </w:r>
      <w:r w:rsidR="009579CD">
        <w:rPr>
          <w:rFonts w:ascii="Times New Roman" w:hAnsi="Times New Roman" w:cs="Times New Roman"/>
          <w:sz w:val="24"/>
          <w:szCs w:val="24"/>
          <w:lang w:eastAsia="cs-CZ"/>
        </w:rPr>
        <w:t>zakládající listina akademie,</w:t>
      </w:r>
      <w:r w:rsidR="009579CD" w:rsidRPr="005F6502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5F6502">
        <w:rPr>
          <w:rFonts w:ascii="Times New Roman" w:hAnsi="Times New Roman" w:cs="Times New Roman"/>
          <w:sz w:val="24"/>
          <w:szCs w:val="24"/>
          <w:lang w:eastAsia="cs-CZ"/>
        </w:rPr>
        <w:t xml:space="preserve">kterou císař František Josef ještě jednou potvrdil její činnost v roce </w:t>
      </w:r>
      <w:r w:rsidR="00EB0E47">
        <w:rPr>
          <w:rFonts w:ascii="Times New Roman" w:hAnsi="Times New Roman" w:cs="Times New Roman"/>
          <w:sz w:val="24"/>
          <w:szCs w:val="24"/>
          <w:lang w:eastAsia="cs-CZ"/>
        </w:rPr>
        <w:t>18</w:t>
      </w:r>
      <w:r w:rsidR="007A44FA" w:rsidRPr="00EB0E47">
        <w:rPr>
          <w:rFonts w:ascii="Times New Roman" w:hAnsi="Times New Roman" w:cs="Times New Roman"/>
          <w:sz w:val="24"/>
          <w:szCs w:val="24"/>
          <w:lang w:eastAsia="cs-CZ"/>
        </w:rPr>
        <w:t>92.</w:t>
      </w:r>
    </w:p>
    <w:p w:rsidR="005F6502" w:rsidRPr="005F6502" w:rsidRDefault="005F6502" w:rsidP="005F650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</w:p>
    <w:p w:rsidR="009579CD" w:rsidRDefault="005F6502" w:rsidP="005F6502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cs-CZ"/>
        </w:rPr>
      </w:pPr>
      <w:r w:rsidRPr="005F6502">
        <w:rPr>
          <w:rFonts w:ascii="Times New Roman" w:hAnsi="Times New Roman" w:cs="Times New Roman"/>
          <w:sz w:val="24"/>
          <w:szCs w:val="24"/>
          <w:lang w:eastAsia="cs-CZ"/>
        </w:rPr>
        <w:t xml:space="preserve">Ve výstavě jsou vzhledem k zaměření Národního technického muzea prezentovány přírodovědné, lékařské a technické obory, úspěchy </w:t>
      </w:r>
      <w:r w:rsidR="00EB0E47">
        <w:rPr>
          <w:rFonts w:ascii="Times New Roman" w:hAnsi="Times New Roman" w:cs="Times New Roman"/>
          <w:sz w:val="24"/>
          <w:szCs w:val="24"/>
          <w:lang w:eastAsia="cs-CZ"/>
        </w:rPr>
        <w:t>některých</w:t>
      </w:r>
      <w:r w:rsidRPr="005F6502">
        <w:rPr>
          <w:rFonts w:ascii="Times New Roman" w:hAnsi="Times New Roman" w:cs="Times New Roman"/>
          <w:sz w:val="24"/>
          <w:szCs w:val="24"/>
          <w:lang w:eastAsia="cs-CZ"/>
        </w:rPr>
        <w:t xml:space="preserve"> ústavů, ve kterých jsou</w:t>
      </w:r>
      <w:r w:rsidR="00EB0E47">
        <w:rPr>
          <w:rFonts w:ascii="Times New Roman" w:hAnsi="Times New Roman" w:cs="Times New Roman"/>
          <w:sz w:val="24"/>
          <w:szCs w:val="24"/>
          <w:lang w:eastAsia="cs-CZ"/>
        </w:rPr>
        <w:t xml:space="preserve"> tyto obory pěstovány i </w:t>
      </w:r>
      <w:r w:rsidRPr="005F6502">
        <w:rPr>
          <w:rFonts w:ascii="Times New Roman" w:hAnsi="Times New Roman" w:cs="Times New Roman"/>
          <w:sz w:val="24"/>
          <w:szCs w:val="24"/>
          <w:lang w:eastAsia="cs-CZ"/>
        </w:rPr>
        <w:t xml:space="preserve">výsledky jejich práce. Význam je kladen na představení </w:t>
      </w:r>
      <w:r w:rsidR="00EB0E47">
        <w:rPr>
          <w:rFonts w:ascii="Times New Roman" w:hAnsi="Times New Roman" w:cs="Times New Roman"/>
          <w:sz w:val="24"/>
          <w:szCs w:val="24"/>
          <w:lang w:eastAsia="cs-CZ"/>
        </w:rPr>
        <w:t xml:space="preserve">některých </w:t>
      </w:r>
      <w:r w:rsidRPr="005F6502">
        <w:rPr>
          <w:rFonts w:ascii="Times New Roman" w:hAnsi="Times New Roman"/>
          <w:sz w:val="24"/>
          <w:szCs w:val="24"/>
          <w:lang w:eastAsia="cs-CZ"/>
        </w:rPr>
        <w:t xml:space="preserve">významných osobností akademie a jejich následovníků. Objevy českých akademiků jsou spojeny s tvrdou prací, oddaností vědě, odhodláním a uměním riskovat.  Tyto dobrodružné příběhy jsou ve výstavě přiblíženy i díky exponátům dokládajícím úspěchy české vědy. Nalezneme zde polarograf držitele Nobelovy ceny Jaroslava Heyrovského, </w:t>
      </w:r>
      <w:proofErr w:type="spellStart"/>
      <w:r w:rsidRPr="005F6502">
        <w:rPr>
          <w:rFonts w:ascii="Times New Roman" w:hAnsi="Times New Roman"/>
          <w:sz w:val="24"/>
          <w:szCs w:val="24"/>
          <w:lang w:eastAsia="cs-CZ"/>
        </w:rPr>
        <w:t>čočkostroj</w:t>
      </w:r>
      <w:proofErr w:type="spellEnd"/>
      <w:r w:rsidRPr="005F6502">
        <w:rPr>
          <w:rFonts w:ascii="Times New Roman" w:hAnsi="Times New Roman"/>
          <w:sz w:val="24"/>
          <w:szCs w:val="24"/>
          <w:lang w:eastAsia="cs-CZ"/>
        </w:rPr>
        <w:t xml:space="preserve"> sestavený ze stavebnice Merkur, na kterém odlil první měkké kontaktní čočky Otto Wichterle, doklady o práci českého chemika Antonína Holého, leteckou kombinézu fyzika Františka Běhounka, který se kromě vědy věnoval cestování a spisovatelské práci a účastnil se známé výpravy vzducholod</w:t>
      </w:r>
      <w:r w:rsidR="00EB0E47">
        <w:rPr>
          <w:rFonts w:ascii="Times New Roman" w:hAnsi="Times New Roman"/>
          <w:sz w:val="24"/>
          <w:szCs w:val="24"/>
          <w:lang w:eastAsia="cs-CZ"/>
        </w:rPr>
        <w:t>í na severní pól</w:t>
      </w:r>
      <w:r w:rsidRPr="005F6502">
        <w:rPr>
          <w:rFonts w:ascii="Times New Roman" w:hAnsi="Times New Roman"/>
          <w:sz w:val="24"/>
          <w:szCs w:val="24"/>
          <w:lang w:eastAsia="cs-CZ"/>
        </w:rPr>
        <w:t xml:space="preserve">. Ve výstavě je představena práce dalších významných českých matematiků, fyziků, chemiků, geologů, biologů, geografů, lékařů, techniků </w:t>
      </w:r>
      <w:r w:rsidR="009579CD">
        <w:rPr>
          <w:rFonts w:ascii="Times New Roman" w:hAnsi="Times New Roman"/>
          <w:sz w:val="24"/>
          <w:szCs w:val="24"/>
          <w:lang w:eastAsia="cs-CZ"/>
        </w:rPr>
        <w:t xml:space="preserve">               </w:t>
      </w:r>
    </w:p>
    <w:p w:rsidR="009579CD" w:rsidRDefault="009579CD" w:rsidP="005F6502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cs-CZ"/>
        </w:rPr>
      </w:pPr>
    </w:p>
    <w:p w:rsidR="005F6502" w:rsidRPr="005F6502" w:rsidRDefault="005F6502" w:rsidP="005F6502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cs-CZ"/>
        </w:rPr>
      </w:pPr>
      <w:bookmarkStart w:id="0" w:name="_GoBack"/>
      <w:bookmarkEnd w:id="0"/>
      <w:r w:rsidRPr="005F6502">
        <w:rPr>
          <w:rFonts w:ascii="Times New Roman" w:hAnsi="Times New Roman"/>
          <w:sz w:val="24"/>
          <w:szCs w:val="24"/>
          <w:lang w:eastAsia="cs-CZ"/>
        </w:rPr>
        <w:t>a architektů. Mezi vystavenými předměty návštěvník</w:t>
      </w:r>
      <w:r w:rsidR="00EB0E47">
        <w:rPr>
          <w:rFonts w:ascii="Times New Roman" w:hAnsi="Times New Roman"/>
          <w:sz w:val="24"/>
          <w:szCs w:val="24"/>
          <w:lang w:eastAsia="cs-CZ"/>
        </w:rPr>
        <w:t xml:space="preserve">y zaujme také didaktická pomůcka </w:t>
      </w:r>
      <w:r w:rsidRPr="005F6502">
        <w:rPr>
          <w:rFonts w:ascii="Times New Roman" w:hAnsi="Times New Roman"/>
          <w:sz w:val="24"/>
          <w:szCs w:val="24"/>
          <w:lang w:eastAsia="cs-CZ"/>
        </w:rPr>
        <w:t xml:space="preserve">– řez </w:t>
      </w:r>
      <w:r w:rsidR="00EB0E47">
        <w:rPr>
          <w:rFonts w:ascii="Times New Roman" w:hAnsi="Times New Roman"/>
          <w:sz w:val="24"/>
          <w:szCs w:val="24"/>
          <w:lang w:eastAsia="cs-CZ"/>
        </w:rPr>
        <w:t xml:space="preserve">mozkem. </w:t>
      </w:r>
    </w:p>
    <w:p w:rsidR="005F6502" w:rsidRPr="005F6502" w:rsidRDefault="005F6502" w:rsidP="005F6502">
      <w:pPr>
        <w:spacing w:after="0" w:line="360" w:lineRule="auto"/>
        <w:rPr>
          <w:rFonts w:ascii="Times New Roman" w:hAnsi="Times New Roman"/>
          <w:sz w:val="24"/>
          <w:szCs w:val="24"/>
          <w:lang w:eastAsia="cs-CZ"/>
        </w:rPr>
      </w:pPr>
    </w:p>
    <w:p w:rsidR="005F6502" w:rsidRPr="005F6502" w:rsidRDefault="005F6502" w:rsidP="005F6502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cs-CZ"/>
        </w:rPr>
      </w:pPr>
      <w:r w:rsidRPr="005F6502">
        <w:rPr>
          <w:rFonts w:ascii="Times New Roman" w:hAnsi="Times New Roman"/>
          <w:sz w:val="24"/>
          <w:szCs w:val="24"/>
          <w:lang w:eastAsia="cs-CZ"/>
        </w:rPr>
        <w:t xml:space="preserve">Na „velkou“ vědu navazuje část vědy „malé“, inspirovaná poznáním, že řada velkých </w:t>
      </w:r>
      <w:proofErr w:type="gramStart"/>
      <w:r w:rsidRPr="005F6502">
        <w:rPr>
          <w:rFonts w:ascii="Times New Roman" w:hAnsi="Times New Roman"/>
          <w:sz w:val="24"/>
          <w:szCs w:val="24"/>
          <w:lang w:eastAsia="cs-CZ"/>
        </w:rPr>
        <w:t>vědců</w:t>
      </w:r>
      <w:r w:rsidR="00161D2A">
        <w:rPr>
          <w:rFonts w:ascii="Times New Roman" w:hAnsi="Times New Roman"/>
          <w:sz w:val="24"/>
          <w:szCs w:val="24"/>
          <w:lang w:eastAsia="cs-CZ"/>
        </w:rPr>
        <w:t xml:space="preserve">   </w:t>
      </w:r>
      <w:r w:rsidRPr="005F6502">
        <w:rPr>
          <w:rFonts w:ascii="Times New Roman" w:hAnsi="Times New Roman"/>
          <w:sz w:val="24"/>
          <w:szCs w:val="24"/>
          <w:lang w:eastAsia="cs-CZ"/>
        </w:rPr>
        <w:t xml:space="preserve"> i techniků</w:t>
      </w:r>
      <w:proofErr w:type="gramEnd"/>
      <w:r w:rsidRPr="005F6502">
        <w:rPr>
          <w:rFonts w:ascii="Times New Roman" w:hAnsi="Times New Roman"/>
          <w:sz w:val="24"/>
          <w:szCs w:val="24"/>
          <w:lang w:eastAsia="cs-CZ"/>
        </w:rPr>
        <w:t xml:space="preserve"> své sklony k budoucímu povolání získávala ve škole i doma při hře. Ve výstavě je poprvé v takovéto šíři představena sbírka historických školních fyzikálních a dalších přírodovědných pomůcek.  Nejen malé návštěvníky potěší historické i současné</w:t>
      </w:r>
      <w:r w:rsidRPr="005F6502">
        <w:rPr>
          <w:rFonts w:asciiTheme="majorHAnsi" w:hAnsiTheme="majorHAnsi"/>
          <w:sz w:val="24"/>
          <w:szCs w:val="24"/>
          <w:lang w:eastAsia="cs-CZ"/>
        </w:rPr>
        <w:t xml:space="preserve"> </w:t>
      </w:r>
      <w:r w:rsidRPr="005F6502">
        <w:rPr>
          <w:rFonts w:ascii="Times New Roman" w:hAnsi="Times New Roman"/>
          <w:sz w:val="24"/>
          <w:szCs w:val="24"/>
          <w:lang w:eastAsia="cs-CZ"/>
        </w:rPr>
        <w:t xml:space="preserve">polytechnické vědecké hračky, které mají velký význam pro vývoj dítěte a mohou i předurčit budoucí volbu jeho povolání. Samostatný oddíl je věnován dírkovaným stavebnicím včetně úspěšné stavebnice Merkur. </w:t>
      </w:r>
    </w:p>
    <w:p w:rsidR="005F6502" w:rsidRPr="005F6502" w:rsidRDefault="005F6502" w:rsidP="005F6502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cs-CZ"/>
        </w:rPr>
      </w:pPr>
    </w:p>
    <w:p w:rsidR="005F6502" w:rsidRDefault="005F6502" w:rsidP="005F6502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cs-CZ"/>
        </w:rPr>
      </w:pPr>
      <w:r w:rsidRPr="005F6502">
        <w:rPr>
          <w:rFonts w:ascii="Times New Roman" w:hAnsi="Times New Roman"/>
          <w:sz w:val="24"/>
          <w:szCs w:val="24"/>
          <w:lang w:eastAsia="cs-CZ"/>
        </w:rPr>
        <w:t xml:space="preserve">Jako součást výstavy je </w:t>
      </w:r>
      <w:r w:rsidR="00EB0E47">
        <w:rPr>
          <w:rFonts w:ascii="Times New Roman" w:hAnsi="Times New Roman"/>
          <w:sz w:val="24"/>
          <w:szCs w:val="24"/>
          <w:lang w:eastAsia="cs-CZ"/>
        </w:rPr>
        <w:t xml:space="preserve">připraven </w:t>
      </w:r>
      <w:r w:rsidRPr="005F6502">
        <w:rPr>
          <w:rFonts w:ascii="Times New Roman" w:hAnsi="Times New Roman"/>
          <w:sz w:val="24"/>
          <w:szCs w:val="24"/>
          <w:lang w:eastAsia="cs-CZ"/>
        </w:rPr>
        <w:t xml:space="preserve">doprovodný program, při kterém si děti i dospělí mohou zahrát </w:t>
      </w:r>
      <w:proofErr w:type="gramStart"/>
      <w:r w:rsidRPr="005F6502">
        <w:rPr>
          <w:rFonts w:ascii="Times New Roman" w:hAnsi="Times New Roman"/>
          <w:sz w:val="24"/>
          <w:szCs w:val="24"/>
          <w:lang w:eastAsia="cs-CZ"/>
        </w:rPr>
        <w:t>na ,,malé</w:t>
      </w:r>
      <w:proofErr w:type="gramEnd"/>
      <w:r w:rsidRPr="005F6502">
        <w:rPr>
          <w:rFonts w:ascii="Times New Roman" w:hAnsi="Times New Roman"/>
          <w:sz w:val="24"/>
          <w:szCs w:val="24"/>
          <w:lang w:eastAsia="cs-CZ"/>
        </w:rPr>
        <w:t xml:space="preserve"> vědce“ a za spolupráce s lektorem si vyzkoušet vědeckou práci.</w:t>
      </w:r>
    </w:p>
    <w:p w:rsidR="005F6502" w:rsidRDefault="005F6502" w:rsidP="005F6502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cs-CZ"/>
        </w:rPr>
      </w:pPr>
    </w:p>
    <w:p w:rsidR="005F6502" w:rsidRPr="005F6502" w:rsidRDefault="005F6502" w:rsidP="005F6502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cs-CZ"/>
        </w:rPr>
      </w:pPr>
      <w:r>
        <w:rPr>
          <w:rFonts w:ascii="Times New Roman" w:hAnsi="Times New Roman"/>
          <w:sz w:val="24"/>
          <w:szCs w:val="24"/>
          <w:lang w:eastAsia="cs-CZ"/>
        </w:rPr>
        <w:t xml:space="preserve">Výstava bude přístupná od 4. </w:t>
      </w:r>
      <w:r w:rsidR="00EB0E47">
        <w:rPr>
          <w:rFonts w:ascii="Times New Roman" w:hAnsi="Times New Roman"/>
          <w:sz w:val="24"/>
          <w:szCs w:val="24"/>
          <w:lang w:eastAsia="cs-CZ"/>
        </w:rPr>
        <w:t>března</w:t>
      </w:r>
      <w:r>
        <w:rPr>
          <w:rFonts w:ascii="Times New Roman" w:hAnsi="Times New Roman"/>
          <w:sz w:val="24"/>
          <w:szCs w:val="24"/>
          <w:lang w:eastAsia="cs-CZ"/>
        </w:rPr>
        <w:t xml:space="preserve"> do 19. července 2015.</w:t>
      </w:r>
    </w:p>
    <w:p w:rsidR="006E3F17" w:rsidRDefault="006E3F17" w:rsidP="006E3F17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455B2" w:rsidRPr="00570E03" w:rsidRDefault="004455B2" w:rsidP="004455B2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  <w:r w:rsidRPr="00570E03">
        <w:rPr>
          <w:rFonts w:ascii="Arial" w:eastAsia="Times New Roman" w:hAnsi="Arial" w:cs="Arial"/>
          <w:color w:val="333333"/>
          <w:sz w:val="20"/>
          <w:szCs w:val="20"/>
          <w:lang w:eastAsia="ar-SA"/>
        </w:rPr>
        <w:t>Mgr. Adam Dušek</w:t>
      </w:r>
    </w:p>
    <w:p w:rsidR="004455B2" w:rsidRPr="00570E03" w:rsidRDefault="004455B2" w:rsidP="004455B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570E03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Vedoucí oddělení</w:t>
      </w:r>
      <w:r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 xml:space="preserve"> PR a práce s veřejností</w:t>
      </w:r>
    </w:p>
    <w:p w:rsidR="004455B2" w:rsidRPr="00570E03" w:rsidRDefault="004455B2" w:rsidP="004455B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570E03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 xml:space="preserve">Email: </w:t>
      </w:r>
      <w:hyperlink r:id="rId7" w:history="1">
        <w:r w:rsidRPr="00570E03">
          <w:rPr>
            <w:rFonts w:ascii="Arial" w:eastAsia="Times New Roman" w:hAnsi="Arial" w:cs="Arial"/>
            <w:i/>
            <w:color w:val="0000FF"/>
            <w:sz w:val="20"/>
            <w:szCs w:val="20"/>
            <w:u w:val="single"/>
            <w:lang w:eastAsia="ar-SA"/>
          </w:rPr>
          <w:t>adam.dusek@ntm.cz</w:t>
        </w:r>
      </w:hyperlink>
    </w:p>
    <w:p w:rsidR="004455B2" w:rsidRPr="00570E03" w:rsidRDefault="004455B2" w:rsidP="004455B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570E03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Mob: +420 774 426 828</w:t>
      </w:r>
    </w:p>
    <w:p w:rsidR="004455B2" w:rsidRPr="00570E03" w:rsidRDefault="004455B2" w:rsidP="004455B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570E03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Národní technické muzeum</w:t>
      </w:r>
    </w:p>
    <w:p w:rsidR="004455B2" w:rsidRPr="00570E03" w:rsidRDefault="004455B2" w:rsidP="004455B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570E03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Kostelní 42, 170 00, Praha 7</w:t>
      </w:r>
    </w:p>
    <w:p w:rsidR="004455B2" w:rsidRPr="00BC550A" w:rsidRDefault="004455B2" w:rsidP="00CA0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0560" w:rsidRDefault="00CA0560"/>
    <w:p w:rsidR="005F6502" w:rsidRDefault="005F6502">
      <w:r>
        <w:rPr>
          <w:noProof/>
        </w:rPr>
        <w:drawing>
          <wp:inline distT="0" distB="0" distL="0" distR="0" wp14:anchorId="40920A68" wp14:editId="3DA612F8">
            <wp:extent cx="5760720" cy="2020570"/>
            <wp:effectExtent l="0" t="0" r="0" b="0"/>
            <wp:docPr id="2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ázek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20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650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85D" w:rsidRDefault="00B9585D" w:rsidP="00BC550A">
      <w:pPr>
        <w:spacing w:after="0" w:line="240" w:lineRule="auto"/>
      </w:pPr>
      <w:r>
        <w:separator/>
      </w:r>
    </w:p>
  </w:endnote>
  <w:endnote w:type="continuationSeparator" w:id="0">
    <w:p w:rsidR="00B9585D" w:rsidRDefault="00B9585D" w:rsidP="00BC5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50A" w:rsidRPr="00BC550A" w:rsidRDefault="00BC550A" w:rsidP="00BC550A">
    <w:pPr>
      <w:pStyle w:val="Zpat"/>
      <w:jc w:val="center"/>
      <w:rPr>
        <w:rFonts w:ascii="Arial" w:hAnsi="Arial" w:cs="Arial"/>
        <w:sz w:val="20"/>
        <w:szCs w:val="20"/>
      </w:rPr>
    </w:pPr>
    <w:r w:rsidRPr="00BC550A">
      <w:rPr>
        <w:rFonts w:ascii="Arial" w:hAnsi="Arial" w:cs="Arial"/>
        <w:sz w:val="20"/>
        <w:szCs w:val="20"/>
      </w:rPr>
      <w:t>www.ntm.cz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85D" w:rsidRDefault="00B9585D" w:rsidP="00BC550A">
      <w:pPr>
        <w:spacing w:after="0" w:line="240" w:lineRule="auto"/>
      </w:pPr>
      <w:r>
        <w:separator/>
      </w:r>
    </w:p>
  </w:footnote>
  <w:footnote w:type="continuationSeparator" w:id="0">
    <w:p w:rsidR="00B9585D" w:rsidRDefault="00B9585D" w:rsidP="00BC55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50A" w:rsidRPr="00CB4039" w:rsidRDefault="00BC550A" w:rsidP="00BC550A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BC550A" w:rsidRPr="006664E1" w:rsidRDefault="00BC550A" w:rsidP="00BC550A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BC550A" w:rsidRPr="006664E1" w:rsidRDefault="00BC550A" w:rsidP="00BC550A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BC550A" w:rsidRDefault="00BC550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025"/>
    <w:rsid w:val="00084F1A"/>
    <w:rsid w:val="000A71B7"/>
    <w:rsid w:val="000B3A75"/>
    <w:rsid w:val="000D48D4"/>
    <w:rsid w:val="00161D2A"/>
    <w:rsid w:val="001743F2"/>
    <w:rsid w:val="00186E29"/>
    <w:rsid w:val="00205F5D"/>
    <w:rsid w:val="00217539"/>
    <w:rsid w:val="002755FB"/>
    <w:rsid w:val="002C0498"/>
    <w:rsid w:val="002D70FA"/>
    <w:rsid w:val="00330A9A"/>
    <w:rsid w:val="0036623A"/>
    <w:rsid w:val="003A19B7"/>
    <w:rsid w:val="003D6FA0"/>
    <w:rsid w:val="004455B2"/>
    <w:rsid w:val="00462670"/>
    <w:rsid w:val="00467AD9"/>
    <w:rsid w:val="00494576"/>
    <w:rsid w:val="004B2282"/>
    <w:rsid w:val="004E08AB"/>
    <w:rsid w:val="005024CD"/>
    <w:rsid w:val="00531B2A"/>
    <w:rsid w:val="0053387B"/>
    <w:rsid w:val="00535309"/>
    <w:rsid w:val="00560730"/>
    <w:rsid w:val="00570E03"/>
    <w:rsid w:val="005C41B7"/>
    <w:rsid w:val="005E1625"/>
    <w:rsid w:val="005F6502"/>
    <w:rsid w:val="006151D1"/>
    <w:rsid w:val="006A5E3E"/>
    <w:rsid w:val="006E3F17"/>
    <w:rsid w:val="006F52D0"/>
    <w:rsid w:val="00757DBC"/>
    <w:rsid w:val="007A44FA"/>
    <w:rsid w:val="007A67EC"/>
    <w:rsid w:val="007B535F"/>
    <w:rsid w:val="007D1025"/>
    <w:rsid w:val="007D5BC5"/>
    <w:rsid w:val="008517A5"/>
    <w:rsid w:val="0085372F"/>
    <w:rsid w:val="00856E4E"/>
    <w:rsid w:val="008626C9"/>
    <w:rsid w:val="0089520C"/>
    <w:rsid w:val="008B4371"/>
    <w:rsid w:val="008D450C"/>
    <w:rsid w:val="0092660B"/>
    <w:rsid w:val="0093604A"/>
    <w:rsid w:val="009579CD"/>
    <w:rsid w:val="00962781"/>
    <w:rsid w:val="00965A0B"/>
    <w:rsid w:val="0097155C"/>
    <w:rsid w:val="00980DA7"/>
    <w:rsid w:val="009B7B3E"/>
    <w:rsid w:val="009D67CB"/>
    <w:rsid w:val="009E1D8A"/>
    <w:rsid w:val="009E50EC"/>
    <w:rsid w:val="009E7157"/>
    <w:rsid w:val="00AA1436"/>
    <w:rsid w:val="00B55B69"/>
    <w:rsid w:val="00B56E7C"/>
    <w:rsid w:val="00B94F69"/>
    <w:rsid w:val="00B9585D"/>
    <w:rsid w:val="00BC550A"/>
    <w:rsid w:val="00C42A01"/>
    <w:rsid w:val="00C4430D"/>
    <w:rsid w:val="00C5068D"/>
    <w:rsid w:val="00C55499"/>
    <w:rsid w:val="00CA0560"/>
    <w:rsid w:val="00CA4ACC"/>
    <w:rsid w:val="00CA4F9D"/>
    <w:rsid w:val="00CB303A"/>
    <w:rsid w:val="00CC0678"/>
    <w:rsid w:val="00CC4F12"/>
    <w:rsid w:val="00D95578"/>
    <w:rsid w:val="00DC73C9"/>
    <w:rsid w:val="00DF177F"/>
    <w:rsid w:val="00E07249"/>
    <w:rsid w:val="00EB0E47"/>
    <w:rsid w:val="00EC7751"/>
    <w:rsid w:val="00F534D9"/>
    <w:rsid w:val="00F73C27"/>
    <w:rsid w:val="00FB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BC550A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C5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C550A"/>
  </w:style>
  <w:style w:type="paragraph" w:styleId="Zpat">
    <w:name w:val="footer"/>
    <w:basedOn w:val="Normln"/>
    <w:link w:val="ZpatChar"/>
    <w:uiPriority w:val="99"/>
    <w:unhideWhenUsed/>
    <w:rsid w:val="00BC5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C550A"/>
  </w:style>
  <w:style w:type="character" w:customStyle="1" w:styleId="Nadpis4Char">
    <w:name w:val="Nadpis 4 Char"/>
    <w:basedOn w:val="Standardnpsmoodstavce"/>
    <w:link w:val="Nadpis4"/>
    <w:rsid w:val="00BC550A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BC550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74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43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BC550A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C5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C550A"/>
  </w:style>
  <w:style w:type="paragraph" w:styleId="Zpat">
    <w:name w:val="footer"/>
    <w:basedOn w:val="Normln"/>
    <w:link w:val="ZpatChar"/>
    <w:uiPriority w:val="99"/>
    <w:unhideWhenUsed/>
    <w:rsid w:val="00BC5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C550A"/>
  </w:style>
  <w:style w:type="character" w:customStyle="1" w:styleId="Nadpis4Char">
    <w:name w:val="Nadpis 4 Char"/>
    <w:basedOn w:val="Standardnpsmoodstavce"/>
    <w:link w:val="Nadpis4"/>
    <w:rsid w:val="00BC550A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BC550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74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43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5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adam.dusek@ntm.cz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454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Bek</dc:creator>
  <cp:lastModifiedBy>Jana Dobisíková</cp:lastModifiedBy>
  <cp:revision>7</cp:revision>
  <cp:lastPrinted>2015-03-02T13:21:00Z</cp:lastPrinted>
  <dcterms:created xsi:type="dcterms:W3CDTF">2015-03-02T13:14:00Z</dcterms:created>
  <dcterms:modified xsi:type="dcterms:W3CDTF">2015-03-02T14:14:00Z</dcterms:modified>
</cp:coreProperties>
</file>