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3F" w:rsidRDefault="00290F3F" w:rsidP="00DD2B5B">
      <w:pPr>
        <w:pStyle w:val="Normlnweb"/>
        <w:jc w:val="center"/>
        <w:rPr>
          <w:rFonts w:ascii="Arial" w:hAnsi="Arial" w:cs="Arial"/>
          <w:b/>
          <w:sz w:val="36"/>
          <w:szCs w:val="30"/>
        </w:rPr>
      </w:pPr>
    </w:p>
    <w:p w:rsidR="00290F3F" w:rsidRPr="00290F3F" w:rsidRDefault="00290F3F" w:rsidP="00DD2B5B">
      <w:pPr>
        <w:spacing w:line="240" w:lineRule="auto"/>
        <w:jc w:val="center"/>
        <w:rPr>
          <w:rFonts w:ascii="Arial" w:hAnsi="Arial" w:cs="Arial"/>
          <w:b/>
          <w:sz w:val="48"/>
          <w:szCs w:val="30"/>
        </w:rPr>
      </w:pPr>
      <w:r w:rsidRPr="00290F3F">
        <w:rPr>
          <w:rFonts w:ascii="Arial" w:hAnsi="Arial" w:cs="Arial"/>
          <w:b/>
          <w:sz w:val="48"/>
          <w:szCs w:val="30"/>
        </w:rPr>
        <w:t>Splněné sny. Odvěká touha létat.</w:t>
      </w:r>
    </w:p>
    <w:p w:rsidR="00290F3F" w:rsidRDefault="00290F3F" w:rsidP="00AD0936">
      <w:pPr>
        <w:pStyle w:val="Normlnweb"/>
        <w:jc w:val="both"/>
        <w:rPr>
          <w:rFonts w:ascii="Calibri" w:hAnsi="Calibri" w:cs="Calibri"/>
          <w:color w:val="000000"/>
        </w:rPr>
      </w:pPr>
    </w:p>
    <w:p w:rsidR="00290F3F" w:rsidRPr="00600905" w:rsidRDefault="00600905" w:rsidP="00AD0936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30"/>
        </w:rPr>
      </w:pPr>
      <w:r w:rsidRPr="00600905">
        <w:rPr>
          <w:rFonts w:ascii="Arial" w:hAnsi="Arial" w:cs="Arial"/>
          <w:b/>
          <w:sz w:val="24"/>
          <w:szCs w:val="30"/>
        </w:rPr>
        <w:t>C</w:t>
      </w:r>
      <w:r w:rsidR="00290F3F" w:rsidRPr="00600905">
        <w:rPr>
          <w:rFonts w:ascii="Arial" w:hAnsi="Arial" w:cs="Arial"/>
          <w:b/>
          <w:sz w:val="24"/>
          <w:szCs w:val="30"/>
        </w:rPr>
        <w:t>esta k lidovému létání</w:t>
      </w:r>
      <w:r w:rsidRPr="00600905">
        <w:rPr>
          <w:rFonts w:ascii="Arial" w:hAnsi="Arial" w:cs="Arial"/>
          <w:b/>
          <w:sz w:val="24"/>
          <w:szCs w:val="30"/>
        </w:rPr>
        <w:t xml:space="preserve"> v československé historii byla nesnadná. N</w:t>
      </w:r>
      <w:r>
        <w:rPr>
          <w:rFonts w:ascii="Arial" w:hAnsi="Arial" w:cs="Arial"/>
          <w:b/>
          <w:sz w:val="24"/>
          <w:szCs w:val="30"/>
        </w:rPr>
        <w:t>árodní technické muzeum</w:t>
      </w:r>
      <w:r w:rsidRPr="00600905">
        <w:rPr>
          <w:rFonts w:ascii="Arial" w:hAnsi="Arial" w:cs="Arial"/>
          <w:b/>
          <w:sz w:val="24"/>
          <w:szCs w:val="30"/>
        </w:rPr>
        <w:t xml:space="preserve"> touto výstavou </w:t>
      </w:r>
      <w:r w:rsidR="00DD2B5B">
        <w:rPr>
          <w:rFonts w:ascii="Arial" w:hAnsi="Arial" w:cs="Arial"/>
          <w:b/>
          <w:sz w:val="24"/>
          <w:szCs w:val="30"/>
        </w:rPr>
        <w:t xml:space="preserve">v Centru stavitelského dědictví Plasy </w:t>
      </w:r>
      <w:r w:rsidR="00AD0936">
        <w:rPr>
          <w:rFonts w:ascii="Arial" w:hAnsi="Arial" w:cs="Arial"/>
          <w:b/>
          <w:sz w:val="24"/>
          <w:szCs w:val="30"/>
        </w:rPr>
        <w:t xml:space="preserve">otevírá již třetí návštěvnickou sezónu a </w:t>
      </w:r>
      <w:r w:rsidR="00290F3F" w:rsidRPr="00600905">
        <w:rPr>
          <w:rFonts w:ascii="Arial" w:hAnsi="Arial" w:cs="Arial"/>
          <w:b/>
          <w:sz w:val="24"/>
          <w:szCs w:val="30"/>
        </w:rPr>
        <w:t>vyj</w:t>
      </w:r>
      <w:r w:rsidRPr="00600905">
        <w:rPr>
          <w:rFonts w:ascii="Arial" w:hAnsi="Arial" w:cs="Arial"/>
          <w:b/>
          <w:sz w:val="24"/>
          <w:szCs w:val="30"/>
        </w:rPr>
        <w:t>a</w:t>
      </w:r>
      <w:r w:rsidR="00290F3F" w:rsidRPr="00600905">
        <w:rPr>
          <w:rFonts w:ascii="Arial" w:hAnsi="Arial" w:cs="Arial"/>
          <w:b/>
          <w:sz w:val="24"/>
          <w:szCs w:val="30"/>
        </w:rPr>
        <w:t>dř</w:t>
      </w:r>
      <w:r w:rsidRPr="00600905">
        <w:rPr>
          <w:rFonts w:ascii="Arial" w:hAnsi="Arial" w:cs="Arial"/>
          <w:b/>
          <w:sz w:val="24"/>
          <w:szCs w:val="30"/>
        </w:rPr>
        <w:t xml:space="preserve">uje </w:t>
      </w:r>
      <w:r w:rsidR="00290F3F" w:rsidRPr="00600905">
        <w:rPr>
          <w:rFonts w:ascii="Arial" w:hAnsi="Arial" w:cs="Arial"/>
          <w:b/>
          <w:sz w:val="24"/>
          <w:szCs w:val="30"/>
        </w:rPr>
        <w:t>úct</w:t>
      </w:r>
      <w:r w:rsidRPr="00600905">
        <w:rPr>
          <w:rFonts w:ascii="Arial" w:hAnsi="Arial" w:cs="Arial"/>
          <w:b/>
          <w:sz w:val="24"/>
          <w:szCs w:val="30"/>
        </w:rPr>
        <w:t>u</w:t>
      </w:r>
      <w:r w:rsidR="00290F3F" w:rsidRPr="00600905">
        <w:rPr>
          <w:rFonts w:ascii="Arial" w:hAnsi="Arial" w:cs="Arial"/>
          <w:b/>
          <w:sz w:val="24"/>
          <w:szCs w:val="30"/>
        </w:rPr>
        <w:t xml:space="preserve"> a obdiv k lidem, kteří se nevzdali svého snu a proměnili ho ve skutečnost. Výstava patří do série výstav k výročí 100 let republiky a je součástí projektu MADE IN CZECHOSLOVAKIA - </w:t>
      </w:r>
      <w:r w:rsidR="00AD0936">
        <w:rPr>
          <w:rFonts w:ascii="Arial" w:hAnsi="Arial" w:cs="Arial"/>
          <w:b/>
          <w:sz w:val="24"/>
          <w:szCs w:val="30"/>
        </w:rPr>
        <w:t xml:space="preserve"> ANEB PRŮMYSL, KTERÝ DOBYL SVĚT.</w:t>
      </w:r>
    </w:p>
    <w:p w:rsidR="00FB1576" w:rsidRDefault="00600905" w:rsidP="00DD2B5B">
      <w:pPr>
        <w:spacing w:before="100" w:beforeAutospacing="1" w:after="100" w:afterAutospacing="1" w:line="240" w:lineRule="auto"/>
        <w:jc w:val="both"/>
        <w:rPr>
          <w:color w:val="000000"/>
        </w:rPr>
      </w:pPr>
      <w:r w:rsidRPr="00682E55">
        <w:rPr>
          <w:bCs/>
          <w:color w:val="000000"/>
        </w:rPr>
        <w:t xml:space="preserve">Touha létat </w:t>
      </w:r>
      <w:r>
        <w:rPr>
          <w:color w:val="000000"/>
        </w:rPr>
        <w:t>provází člověka snad od nepaměti</w:t>
      </w:r>
      <w:r w:rsidR="00FB1576">
        <w:rPr>
          <w:color w:val="000000"/>
        </w:rPr>
        <w:t>, k jejímu uskutečnění však vedla dlouhá cesta. Vždyť první letadla lehčí než vzduch, tedy balony a vzducholodě, začaly dobývat vzduch až na konci 18. století, letadla těžší než vzduch ještě o sto let později. O to rychlejší byl další rozvoj létání. V zemích Koruny české vzlétlo první motorové letadlo v prosinci 1909 z dostihového závodiště v pražské Velké Chuchli a jako první Čech vzlétl s motorovým letadlem Ing. Jan Kašpar v dubnu 1910 v Pardubicích. Do vzniku Československa v říjnu 1918 již mělo pilotní průkaz kolem šesti set jejích obyvatel</w:t>
      </w:r>
      <w:r w:rsidR="00AD5426">
        <w:rPr>
          <w:color w:val="000000"/>
        </w:rPr>
        <w:t>, mezi nimi byly i dvě ženy</w:t>
      </w:r>
      <w:r w:rsidR="00FB1576">
        <w:rPr>
          <w:color w:val="000000"/>
        </w:rPr>
        <w:t>.</w:t>
      </w:r>
    </w:p>
    <w:p w:rsidR="00AD5426" w:rsidRDefault="00AD5426" w:rsidP="00AD0936">
      <w:pPr>
        <w:spacing w:before="100" w:beforeAutospacing="1" w:after="100" w:afterAutospacing="1" w:line="240" w:lineRule="auto"/>
        <w:jc w:val="both"/>
        <w:rPr>
          <w:color w:val="000000"/>
        </w:rPr>
      </w:pPr>
      <w:r w:rsidRPr="00430701">
        <w:rPr>
          <w:color w:val="000000"/>
        </w:rPr>
        <w:t xml:space="preserve">Republika měla zájem, aby se vycvičilo co nejvíce pilotů a pilotek, ale záměr narážel na podstatný problém. Pilotní výcvik ani letadlo totiž nebyla zrovna levná záležitost. </w:t>
      </w:r>
      <w:r>
        <w:rPr>
          <w:color w:val="000000"/>
        </w:rPr>
        <w:t>A</w:t>
      </w:r>
      <w:r w:rsidRPr="00430701">
        <w:rPr>
          <w:color w:val="000000"/>
        </w:rPr>
        <w:t xml:space="preserve">by si </w:t>
      </w:r>
      <w:r>
        <w:rPr>
          <w:color w:val="000000"/>
        </w:rPr>
        <w:t>člověk mohl splni</w:t>
      </w:r>
      <w:r w:rsidR="008A637A">
        <w:rPr>
          <w:color w:val="000000"/>
        </w:rPr>
        <w:t>t s</w:t>
      </w:r>
      <w:r w:rsidRPr="00430701">
        <w:rPr>
          <w:color w:val="000000"/>
        </w:rPr>
        <w:t>vůj sen létat</w:t>
      </w:r>
      <w:r>
        <w:rPr>
          <w:color w:val="000000"/>
        </w:rPr>
        <w:t xml:space="preserve">, </w:t>
      </w:r>
      <w:r w:rsidRPr="00430701">
        <w:rPr>
          <w:color w:val="000000"/>
        </w:rPr>
        <w:t>musel být movitý</w:t>
      </w:r>
      <w:r>
        <w:rPr>
          <w:color w:val="000000"/>
        </w:rPr>
        <w:t xml:space="preserve">. </w:t>
      </w:r>
      <w:r>
        <w:t xml:space="preserve">Od třicátých let 20. století se zkoušely různé cesty, jak létání umožnit co největšímu počtu zájemců. </w:t>
      </w:r>
      <w:r w:rsidRPr="00430701">
        <w:rPr>
          <w:color w:val="000000"/>
        </w:rPr>
        <w:t xml:space="preserve"> </w:t>
      </w:r>
      <w:r>
        <w:rPr>
          <w:color w:val="000000"/>
        </w:rPr>
        <w:t>„</w:t>
      </w:r>
      <w:r w:rsidRPr="00AD5426">
        <w:rPr>
          <w:i/>
          <w:color w:val="000000"/>
        </w:rPr>
        <w:t xml:space="preserve">Představitelé </w:t>
      </w:r>
      <w:r w:rsidRPr="00C4198C">
        <w:rPr>
          <w:i/>
          <w:color w:val="000000"/>
        </w:rPr>
        <w:t>ministerstva veřej</w:t>
      </w:r>
      <w:r w:rsidR="008A637A">
        <w:rPr>
          <w:i/>
          <w:color w:val="000000"/>
        </w:rPr>
        <w:t xml:space="preserve">ných prací a Masarykovy letecké </w:t>
      </w:r>
      <w:r w:rsidRPr="00C4198C">
        <w:rPr>
          <w:i/>
          <w:color w:val="000000"/>
        </w:rPr>
        <w:t>ligy hledali cestu, jak vyrobit letadlo dostu</w:t>
      </w:r>
      <w:r w:rsidR="00C4198C" w:rsidRPr="00C4198C">
        <w:rPr>
          <w:i/>
          <w:color w:val="000000"/>
        </w:rPr>
        <w:t>pné širšímu okruhu zájemců</w:t>
      </w:r>
      <w:r w:rsidR="00C4198C" w:rsidRPr="00AD5426">
        <w:rPr>
          <w:i/>
          <w:color w:val="000000"/>
        </w:rPr>
        <w:t>,</w:t>
      </w:r>
      <w:r w:rsidR="00C4198C">
        <w:rPr>
          <w:color w:val="000000"/>
        </w:rPr>
        <w:t>“</w:t>
      </w:r>
      <w:r w:rsidRPr="00430701">
        <w:rPr>
          <w:color w:val="000000"/>
        </w:rPr>
        <w:t xml:space="preserve"> </w:t>
      </w:r>
      <w:r w:rsidR="00C4198C">
        <w:rPr>
          <w:color w:val="000000"/>
        </w:rPr>
        <w:t>říká autor výstavy Michal Plavec.</w:t>
      </w:r>
      <w:r w:rsidR="00C4198C" w:rsidRPr="00430701">
        <w:rPr>
          <w:color w:val="000000"/>
        </w:rPr>
        <w:t xml:space="preserve"> </w:t>
      </w:r>
      <w:r w:rsidR="00C4198C">
        <w:rPr>
          <w:color w:val="000000"/>
        </w:rPr>
        <w:t>„</w:t>
      </w:r>
      <w:r w:rsidRPr="00C4198C">
        <w:rPr>
          <w:i/>
          <w:color w:val="000000"/>
        </w:rPr>
        <w:t xml:space="preserve">Mělo mít i s motorem cenu </w:t>
      </w:r>
      <w:r w:rsidR="000A64A1">
        <w:rPr>
          <w:i/>
          <w:color w:val="000000"/>
        </w:rPr>
        <w:t>kolem 60</w:t>
      </w:r>
      <w:r w:rsidRPr="00C4198C">
        <w:rPr>
          <w:i/>
          <w:color w:val="000000"/>
        </w:rPr>
        <w:t xml:space="preserve"> tisíc korun, což můžeme porovnat s cenou automobilu střední třídy v té době.</w:t>
      </w:r>
      <w:r>
        <w:rPr>
          <w:color w:val="000000"/>
        </w:rPr>
        <w:t>“ „</w:t>
      </w:r>
      <w:r w:rsidR="000A64A1" w:rsidRPr="000A64A1">
        <w:rPr>
          <w:i/>
          <w:color w:val="000000"/>
        </w:rPr>
        <w:t>Nebylo příliš složité zkonstruovat letadlo,</w:t>
      </w:r>
      <w:r w:rsidR="000A64A1">
        <w:rPr>
          <w:color w:val="000000"/>
        </w:rPr>
        <w:t>“</w:t>
      </w:r>
      <w:r w:rsidR="000A64A1" w:rsidRPr="000A64A1">
        <w:rPr>
          <w:color w:val="000000"/>
        </w:rPr>
        <w:t xml:space="preserve"> </w:t>
      </w:r>
      <w:r w:rsidR="000A64A1">
        <w:rPr>
          <w:color w:val="000000"/>
        </w:rPr>
        <w:t>dodává generální ředitel NTM Karel Ksandr, „</w:t>
      </w:r>
      <w:r w:rsidR="000A64A1" w:rsidRPr="000A64A1">
        <w:rPr>
          <w:i/>
          <w:color w:val="000000"/>
        </w:rPr>
        <w:t>ale velká výzva byla vyvinout</w:t>
      </w:r>
      <w:r w:rsidRPr="000A64A1">
        <w:rPr>
          <w:i/>
          <w:color w:val="000000"/>
        </w:rPr>
        <w:t xml:space="preserve"> pro takové lidové letadlo</w:t>
      </w:r>
      <w:r w:rsidR="000A64A1" w:rsidRPr="000A64A1">
        <w:rPr>
          <w:i/>
          <w:color w:val="000000"/>
        </w:rPr>
        <w:t xml:space="preserve"> lehký motor o odpovídajícím výkonu</w:t>
      </w:r>
      <w:r w:rsidR="000A64A1">
        <w:rPr>
          <w:i/>
          <w:color w:val="000000"/>
        </w:rPr>
        <w:t>.</w:t>
      </w:r>
      <w:r w:rsidR="00C4198C">
        <w:rPr>
          <w:color w:val="000000"/>
        </w:rPr>
        <w:t xml:space="preserve">“ </w:t>
      </w:r>
      <w:r w:rsidR="000A64A1">
        <w:rPr>
          <w:color w:val="000000"/>
        </w:rPr>
        <w:t xml:space="preserve">A právě tyto motory i s jejich příběhy můžete vidět na výstavě </w:t>
      </w:r>
      <w:r w:rsidR="000A64A1" w:rsidRPr="000A64A1">
        <w:rPr>
          <w:i/>
          <w:color w:val="000000"/>
        </w:rPr>
        <w:t>Splněné sny. Odvěká touha létat.</w:t>
      </w:r>
      <w:r w:rsidR="000A64A1">
        <w:rPr>
          <w:i/>
          <w:color w:val="000000"/>
        </w:rPr>
        <w:t xml:space="preserve"> </w:t>
      </w:r>
      <w:r w:rsidR="000A64A1">
        <w:rPr>
          <w:color w:val="000000"/>
        </w:rPr>
        <w:t>v Centru stavitelského dědictví Národního technického muzea v Plasích.</w:t>
      </w:r>
    </w:p>
    <w:p w:rsidR="00D90474" w:rsidRDefault="000A64A1" w:rsidP="00AD0936">
      <w:p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>
        <w:rPr>
          <w:color w:val="000000"/>
        </w:rPr>
        <w:t>Technická stránka létání však není jediné téma, které</w:t>
      </w:r>
      <w:r w:rsidR="008A637A">
        <w:rPr>
          <w:color w:val="000000"/>
        </w:rPr>
        <w:t>mu</w:t>
      </w:r>
      <w:r>
        <w:rPr>
          <w:color w:val="000000"/>
        </w:rPr>
        <w:t xml:space="preserve"> se výstava v</w:t>
      </w:r>
      <w:r w:rsidR="00996665">
        <w:rPr>
          <w:color w:val="000000"/>
        </w:rPr>
        <w:t xml:space="preserve">ěnuje. Velká část výstavy </w:t>
      </w:r>
      <w:r w:rsidR="00D90474">
        <w:rPr>
          <w:color w:val="000000"/>
        </w:rPr>
        <w:t xml:space="preserve">představuje </w:t>
      </w:r>
      <w:r w:rsidR="00996665">
        <w:rPr>
          <w:color w:val="000000"/>
        </w:rPr>
        <w:t>žen</w:t>
      </w:r>
      <w:r w:rsidR="00D90474">
        <w:rPr>
          <w:color w:val="000000"/>
        </w:rPr>
        <w:t>y v historii českého letectví.</w:t>
      </w:r>
      <w:r w:rsidR="00996665">
        <w:rPr>
          <w:color w:val="000000"/>
        </w:rPr>
        <w:t xml:space="preserve"> Přestože jejich cesta </w:t>
      </w:r>
      <w:r w:rsidR="00D90474">
        <w:rPr>
          <w:color w:val="000000"/>
        </w:rPr>
        <w:t xml:space="preserve">ke splnění si snu o létání </w:t>
      </w:r>
      <w:r w:rsidR="00996665">
        <w:rPr>
          <w:color w:val="000000"/>
        </w:rPr>
        <w:t xml:space="preserve">nebyla vždy jednoduchá, nebylo </w:t>
      </w:r>
      <w:r w:rsidR="00D90474">
        <w:rPr>
          <w:color w:val="000000"/>
        </w:rPr>
        <w:t xml:space="preserve">jich </w:t>
      </w:r>
      <w:r w:rsidR="00996665">
        <w:rPr>
          <w:color w:val="000000"/>
        </w:rPr>
        <w:t xml:space="preserve">málo a nebyly bezvýznamné. </w:t>
      </w:r>
      <w:r w:rsidR="00D90474">
        <w:rPr>
          <w:color w:val="000000"/>
        </w:rPr>
        <w:t xml:space="preserve">Své místo zda mají nejen úspěšné pilotky jako třeba </w:t>
      </w:r>
      <w:r w:rsidR="00D90474" w:rsidRPr="00D90474">
        <w:rPr>
          <w:color w:val="000000"/>
        </w:rPr>
        <w:t>Markéta Kohnová nebo Marie Krupičková</w:t>
      </w:r>
      <w:r w:rsidR="00D90474">
        <w:rPr>
          <w:color w:val="000000"/>
        </w:rPr>
        <w:t>, ale i letušky. „</w:t>
      </w:r>
      <w:r w:rsidR="00D90474" w:rsidRPr="00595250">
        <w:rPr>
          <w:i/>
          <w:color w:val="000000"/>
        </w:rPr>
        <w:t>Jsme v Plasích. Málokdo nejspíš ví, že za okupace měla v Plasích č.p. 1, v takzvané prelatuře, trvalé bydliště jedna z</w:t>
      </w:r>
      <w:r w:rsidR="00595250" w:rsidRPr="00595250">
        <w:rPr>
          <w:i/>
          <w:color w:val="000000"/>
        </w:rPr>
        <w:t> </w:t>
      </w:r>
      <w:r w:rsidR="00D90474" w:rsidRPr="00595250">
        <w:rPr>
          <w:i/>
          <w:color w:val="000000"/>
        </w:rPr>
        <w:t>prvních</w:t>
      </w:r>
      <w:r w:rsidR="00595250" w:rsidRPr="00595250">
        <w:rPr>
          <w:i/>
          <w:color w:val="000000"/>
        </w:rPr>
        <w:t xml:space="preserve"> </w:t>
      </w:r>
      <w:r w:rsidR="00D90474" w:rsidRPr="00595250">
        <w:rPr>
          <w:i/>
          <w:color w:val="000000"/>
        </w:rPr>
        <w:t>československých letušek princezna Eleonora Almerie Thurn-Taxis,</w:t>
      </w:r>
      <w:r w:rsidR="00D90474">
        <w:rPr>
          <w:color w:val="000000"/>
        </w:rPr>
        <w:t xml:space="preserve">“ upozorňuje nás Michal Plavec. Zajímavé zvláště pro ženy jistě </w:t>
      </w:r>
      <w:r w:rsidR="00DD2B5B">
        <w:rPr>
          <w:color w:val="000000"/>
        </w:rPr>
        <w:t>je, že</w:t>
      </w:r>
      <w:r w:rsidR="00D90474">
        <w:rPr>
          <w:color w:val="000000"/>
        </w:rPr>
        <w:t xml:space="preserve"> do šatníku letušek budeme moci v rámci výstavy nahlédnout.</w:t>
      </w:r>
    </w:p>
    <w:p w:rsidR="00DD2B5B" w:rsidRDefault="00DD2B5B" w:rsidP="00AD0936">
      <w:pPr>
        <w:spacing w:before="100" w:beforeAutospacing="1" w:after="100" w:afterAutospacing="1" w:line="240" w:lineRule="auto"/>
        <w:jc w:val="both"/>
        <w:rPr>
          <w:color w:val="000000"/>
        </w:rPr>
      </w:pPr>
      <w:r>
        <w:rPr>
          <w:color w:val="000000"/>
        </w:rPr>
        <w:t xml:space="preserve">Protože jsme v Plasích a i tady zapustilo létání své kořeny, dostal prostor připomenout něco ze své více než sedmdesátileté historie i Aeroklub  Plasy a ve spolupráci s </w:t>
      </w:r>
      <w:r w:rsidRPr="00ED2F16">
        <w:rPr>
          <w:rStyle w:val="st"/>
        </w:rPr>
        <w:t xml:space="preserve">Leteckomodelářským </w:t>
      </w:r>
      <w:r w:rsidRPr="00ED2F16">
        <w:rPr>
          <w:rStyle w:val="st"/>
          <w:iCs/>
        </w:rPr>
        <w:t>klubem Plasy</w:t>
      </w:r>
      <w:r>
        <w:rPr>
          <w:rStyle w:val="Zvraznn"/>
        </w:rPr>
        <w:t xml:space="preserve"> </w:t>
      </w:r>
      <w:r>
        <w:rPr>
          <w:color w:val="000000"/>
        </w:rPr>
        <w:t xml:space="preserve">je pro děti a jejich rodiče připravena speciální dílnička, ve které si budou moci sestavit jednoduché </w:t>
      </w:r>
      <w:r w:rsidR="00AD0936">
        <w:rPr>
          <w:color w:val="000000"/>
        </w:rPr>
        <w:t>házecí letadlo</w:t>
      </w:r>
      <w:r>
        <w:rPr>
          <w:color w:val="000000"/>
        </w:rPr>
        <w:t xml:space="preserve">. </w:t>
      </w:r>
    </w:p>
    <w:p w:rsidR="00DD2B5B" w:rsidRPr="00996665" w:rsidRDefault="00DD2B5B" w:rsidP="00DD2B5B">
      <w:pPr>
        <w:autoSpaceDE w:val="0"/>
        <w:autoSpaceDN w:val="0"/>
        <w:adjustRightInd w:val="0"/>
        <w:spacing w:after="0" w:line="240" w:lineRule="auto"/>
        <w:rPr>
          <w:color w:val="000000"/>
        </w:rPr>
      </w:pPr>
    </w:p>
    <w:p w:rsidR="00290F3F" w:rsidRDefault="00290F3F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  <w:r w:rsidRPr="0038708F">
        <w:rPr>
          <w:rFonts w:ascii="Calibri" w:hAnsi="Calibri" w:cs="Calibri"/>
          <w:b/>
          <w:iCs/>
          <w:sz w:val="24"/>
          <w:lang w:eastAsia="cs-CZ"/>
        </w:rPr>
        <w:t xml:space="preserve">Výstava potrvá </w:t>
      </w:r>
      <w:r w:rsidR="00DD2B5B" w:rsidRPr="00DD2B5B">
        <w:rPr>
          <w:rFonts w:ascii="Calibri" w:hAnsi="Calibri" w:cs="Calibri"/>
          <w:b/>
          <w:iCs/>
          <w:sz w:val="24"/>
          <w:lang w:eastAsia="cs-CZ"/>
        </w:rPr>
        <w:t>od 30. března do 31. října 2018</w:t>
      </w:r>
      <w:r w:rsidR="00DD2B5B">
        <w:rPr>
          <w:color w:val="000000"/>
        </w:rPr>
        <w:t xml:space="preserve"> </w:t>
      </w:r>
      <w:r w:rsidRPr="0038708F">
        <w:rPr>
          <w:rFonts w:ascii="Calibri" w:hAnsi="Calibri" w:cs="Calibri"/>
          <w:b/>
          <w:iCs/>
          <w:sz w:val="24"/>
          <w:lang w:eastAsia="cs-CZ"/>
        </w:rPr>
        <w:t>v Národním technickém muzeu v Centru stavitelského dědictví Plasy.</w:t>
      </w:r>
    </w:p>
    <w:p w:rsidR="00290F3F" w:rsidRDefault="00C63444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  <w:r>
        <w:rPr>
          <w:rFonts w:ascii="Calibri" w:hAnsi="Calibri" w:cs="Calibri"/>
          <w:b/>
          <w:iCs/>
          <w:noProof/>
          <w:sz w:val="24"/>
          <w:lang w:eastAsia="cs-CZ"/>
        </w:rPr>
        <w:lastRenderedPageBreak/>
        <w:drawing>
          <wp:anchor distT="0" distB="0" distL="114300" distR="114300" simplePos="0" relativeHeight="251659264" behindDoc="0" locked="0" layoutInCell="1" allowOverlap="1" wp14:anchorId="4AC1A408" wp14:editId="01BEACBD">
            <wp:simplePos x="0" y="0"/>
            <wp:positionH relativeFrom="column">
              <wp:posOffset>29210</wp:posOffset>
            </wp:positionH>
            <wp:positionV relativeFrom="paragraph">
              <wp:posOffset>332105</wp:posOffset>
            </wp:positionV>
            <wp:extent cx="3421380" cy="2580640"/>
            <wp:effectExtent l="0" t="0" r="7620" b="0"/>
            <wp:wrapNone/>
            <wp:docPr id="4" name="Obrázek 4" descr="C:\Users\kkoder\Desktop\pracovni2\MICHL -LETADLO 015 (kopie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koder\Desktop\pracovni2\MICHL -LETADLO 015 (kopie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258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90F3F" w:rsidRDefault="00C63444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  <w:r>
        <w:rPr>
          <w:rFonts w:ascii="Calibri" w:hAnsi="Calibri" w:cs="Calibri"/>
          <w:b/>
          <w:iCs/>
          <w:noProof/>
          <w:sz w:val="24"/>
          <w:lang w:eastAsia="cs-CZ"/>
        </w:rPr>
        <w:drawing>
          <wp:anchor distT="0" distB="0" distL="114300" distR="114300" simplePos="0" relativeHeight="251660288" behindDoc="0" locked="0" layoutInCell="1" allowOverlap="1" wp14:anchorId="743E6836" wp14:editId="1930C778">
            <wp:simplePos x="0" y="0"/>
            <wp:positionH relativeFrom="column">
              <wp:posOffset>3519805</wp:posOffset>
            </wp:positionH>
            <wp:positionV relativeFrom="paragraph">
              <wp:posOffset>5041</wp:posOffset>
            </wp:positionV>
            <wp:extent cx="1965960" cy="2546985"/>
            <wp:effectExtent l="0" t="0" r="0" b="5715"/>
            <wp:wrapNone/>
            <wp:docPr id="8" name="Obrázek 8" descr="C:\Users\kkoder\Desktop\pracovni2\skenovat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koder\Desktop\pracovni2\skenovat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254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44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90F3F" w:rsidRDefault="00290F3F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290F3F" w:rsidRDefault="00290F3F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290F3F" w:rsidRDefault="00290F3F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290F3F" w:rsidRDefault="00290F3F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290F3F" w:rsidRDefault="00290F3F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290F3F" w:rsidRDefault="00290F3F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290F3F" w:rsidRDefault="00A32B7C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  <w:r w:rsidRPr="00A32B7C">
        <w:rPr>
          <w:rFonts w:ascii="Calibri" w:hAnsi="Calibri" w:cs="Calibri"/>
          <w:b/>
          <w:iCs/>
          <w:noProof/>
          <w:sz w:val="24"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E03436" wp14:editId="083FF36E">
                <wp:simplePos x="0" y="0"/>
                <wp:positionH relativeFrom="column">
                  <wp:posOffset>-71120</wp:posOffset>
                </wp:positionH>
                <wp:positionV relativeFrom="paragraph">
                  <wp:posOffset>73660</wp:posOffset>
                </wp:positionV>
                <wp:extent cx="2114550" cy="428625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2B7C" w:rsidRPr="00A32B7C" w:rsidRDefault="00A32B7C" w:rsidP="00A32B7C">
                            <w:pPr>
                              <w:spacing w:before="100" w:beforeAutospacing="1" w:after="100" w:afterAutospacing="1" w:line="240" w:lineRule="auto"/>
                              <w:rPr>
                                <w:rFonts w:ascii="Calibri" w:hAnsi="Calibri" w:cs="Calibri"/>
                                <w:i/>
                                <w:iCs/>
                                <w:sz w:val="24"/>
                                <w:lang w:eastAsia="cs-CZ"/>
                              </w:rPr>
                            </w:pPr>
                            <w:r w:rsidRPr="00A32B7C">
                              <w:rPr>
                                <w:rFonts w:ascii="Calibri" w:hAnsi="Calibri" w:cs="Calibri"/>
                                <w:i/>
                                <w:iCs/>
                                <w:sz w:val="18"/>
                                <w:lang w:eastAsia="cs-CZ"/>
                              </w:rPr>
                              <w:t>Letadlový motor Orion LL-30</w:t>
                            </w:r>
                          </w:p>
                          <w:p w:rsidR="00A32B7C" w:rsidRDefault="00A32B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-5.6pt;margin-top:5.8pt;width:166.5pt;height:3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" filled="f" stroked="f">
                <v:textbox>
                  <w:txbxContent>
                    <w:p w:rsidR="00A32B7C" w:rsidRPr="00A32B7C" w:rsidRDefault="00A32B7C" w:rsidP="00A32B7C">
                      <w:pPr>
                        <w:spacing w:before="100" w:beforeAutospacing="1" w:after="100" w:afterAutospacing="1" w:line="240" w:lineRule="auto"/>
                        <w:rPr>
                          <w:rFonts w:ascii="Calibri" w:hAnsi="Calibri" w:cs="Calibri"/>
                          <w:i/>
                          <w:iCs/>
                          <w:sz w:val="24"/>
                          <w:lang w:eastAsia="cs-CZ"/>
                        </w:rPr>
                      </w:pPr>
                      <w:r w:rsidRPr="00A32B7C">
                        <w:rPr>
                          <w:rFonts w:ascii="Calibri" w:hAnsi="Calibri" w:cs="Calibri"/>
                          <w:i/>
                          <w:iCs/>
                          <w:sz w:val="18"/>
                          <w:lang w:eastAsia="cs-CZ"/>
                        </w:rPr>
                        <w:t>Letadlový motor Orion LL-30</w:t>
                      </w:r>
                    </w:p>
                    <w:p w:rsidR="00A32B7C" w:rsidRDefault="00A32B7C"/>
                  </w:txbxContent>
                </v:textbox>
              </v:shape>
            </w:pict>
          </mc:Fallback>
        </mc:AlternateContent>
      </w:r>
      <w:r w:rsidRPr="00A32B7C">
        <w:rPr>
          <w:rFonts w:ascii="Calibri" w:hAnsi="Calibri" w:cs="Calibri"/>
          <w:i/>
          <w:iCs/>
          <w:noProof/>
          <w:sz w:val="24"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550EFC" wp14:editId="412C8B13">
                <wp:simplePos x="0" y="0"/>
                <wp:positionH relativeFrom="column">
                  <wp:posOffset>3519805</wp:posOffset>
                </wp:positionH>
                <wp:positionV relativeFrom="paragraph">
                  <wp:posOffset>111760</wp:posOffset>
                </wp:positionV>
                <wp:extent cx="2362200" cy="619125"/>
                <wp:effectExtent l="0" t="0" r="0" b="0"/>
                <wp:wrapNone/>
                <wp:docPr id="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2B7C" w:rsidRPr="00A32B7C" w:rsidRDefault="00A32B7C" w:rsidP="00A32B7C">
                            <w:pPr>
                              <w:spacing w:before="100" w:beforeAutospacing="1" w:after="100" w:afterAutospacing="1" w:line="240" w:lineRule="auto"/>
                              <w:rPr>
                                <w:rFonts w:ascii="Calibri" w:hAnsi="Calibri" w:cs="Calibri"/>
                                <w:i/>
                                <w:iCs/>
                                <w:sz w:val="18"/>
                                <w:lang w:eastAsia="cs-CZ"/>
                              </w:rPr>
                            </w:pPr>
                            <w:r w:rsidRPr="00A32B7C">
                              <w:rPr>
                                <w:rFonts w:ascii="Calibri" w:hAnsi="Calibri" w:cs="Calibri"/>
                                <w:i/>
                                <w:iCs/>
                                <w:sz w:val="18"/>
                                <w:lang w:eastAsia="cs-CZ"/>
                              </w:rPr>
                              <w:t>Marie Krupičková (pilotka, parašutistka, radiotelegrafistka,  dobrovolná sestra Červeného kříže, úřednice)</w:t>
                            </w:r>
                          </w:p>
                          <w:p w:rsidR="00A32B7C" w:rsidRDefault="00A32B7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77.15pt;margin-top:8.8pt;width:186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" filled="f" stroked="f">
                <v:textbox>
                  <w:txbxContent>
                    <w:p w:rsidR="00A32B7C" w:rsidRPr="00A32B7C" w:rsidRDefault="00A32B7C" w:rsidP="00A32B7C">
                      <w:pPr>
                        <w:spacing w:before="100" w:beforeAutospacing="1" w:after="100" w:afterAutospacing="1" w:line="240" w:lineRule="auto"/>
                        <w:rPr>
                          <w:rFonts w:ascii="Calibri" w:hAnsi="Calibri" w:cs="Calibri"/>
                          <w:i/>
                          <w:iCs/>
                          <w:sz w:val="18"/>
                          <w:lang w:eastAsia="cs-CZ"/>
                        </w:rPr>
                      </w:pPr>
                      <w:r w:rsidRPr="00A32B7C">
                        <w:rPr>
                          <w:rFonts w:ascii="Calibri" w:hAnsi="Calibri" w:cs="Calibri"/>
                          <w:i/>
                          <w:iCs/>
                          <w:sz w:val="18"/>
                          <w:lang w:eastAsia="cs-CZ"/>
                        </w:rPr>
                        <w:t xml:space="preserve">Marie Krupičková (pilotka, parašutistka, </w:t>
                      </w:r>
                      <w:proofErr w:type="gramStart"/>
                      <w:r w:rsidRPr="00A32B7C">
                        <w:rPr>
                          <w:rFonts w:ascii="Calibri" w:hAnsi="Calibri" w:cs="Calibri"/>
                          <w:i/>
                          <w:iCs/>
                          <w:sz w:val="18"/>
                          <w:lang w:eastAsia="cs-CZ"/>
                        </w:rPr>
                        <w:t>radiotelegrafistka,  dobrovolná</w:t>
                      </w:r>
                      <w:proofErr w:type="gramEnd"/>
                      <w:r w:rsidRPr="00A32B7C">
                        <w:rPr>
                          <w:rFonts w:ascii="Calibri" w:hAnsi="Calibri" w:cs="Calibri"/>
                          <w:i/>
                          <w:iCs/>
                          <w:sz w:val="18"/>
                          <w:lang w:eastAsia="cs-CZ"/>
                        </w:rPr>
                        <w:t xml:space="preserve"> sestra Červeného kříže, úřednice)</w:t>
                      </w:r>
                    </w:p>
                    <w:p w:rsidR="00A32B7C" w:rsidRDefault="00A32B7C"/>
                  </w:txbxContent>
                </v:textbox>
              </v:shape>
            </w:pict>
          </mc:Fallback>
        </mc:AlternateContent>
      </w:r>
    </w:p>
    <w:p w:rsidR="00A32B7C" w:rsidRDefault="00A32B7C" w:rsidP="00DD2B5B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iCs/>
          <w:sz w:val="24"/>
          <w:lang w:eastAsia="cs-CZ"/>
        </w:rPr>
      </w:pPr>
    </w:p>
    <w:p w:rsidR="00290F3F" w:rsidRPr="00091A8D" w:rsidRDefault="00290F3F" w:rsidP="00DD2B5B">
      <w:pPr>
        <w:spacing w:line="240" w:lineRule="auto"/>
        <w:rPr>
          <w:rFonts w:ascii="Arial" w:hAnsi="Arial" w:cs="Arial"/>
          <w:i/>
          <w:sz w:val="20"/>
          <w:szCs w:val="24"/>
        </w:rPr>
      </w:pPr>
    </w:p>
    <w:p w:rsidR="00290F3F" w:rsidRPr="00225A39" w:rsidRDefault="00290F3F" w:rsidP="00DD2B5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Pr="00504C33">
        <w:rPr>
          <w:rFonts w:ascii="Arial" w:hAnsi="Arial" w:cs="Arial"/>
          <w:sz w:val="24"/>
          <w:szCs w:val="24"/>
        </w:rPr>
        <w:t xml:space="preserve">Tisková zpráva </w:t>
      </w:r>
      <w:r w:rsidR="00863F9E">
        <w:rPr>
          <w:rFonts w:ascii="Arial" w:hAnsi="Arial" w:cs="Arial"/>
          <w:sz w:val="24"/>
          <w:szCs w:val="24"/>
        </w:rPr>
        <w:t>28</w:t>
      </w:r>
      <w:bookmarkStart w:id="0" w:name="_GoBack"/>
      <w:bookmarkEnd w:id="0"/>
      <w:r w:rsidR="00DD2B5B">
        <w:rPr>
          <w:rFonts w:ascii="Arial" w:hAnsi="Arial" w:cs="Arial"/>
          <w:sz w:val="24"/>
          <w:szCs w:val="24"/>
        </w:rPr>
        <w:t>. března 2018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90F3F" w:rsidTr="00B700D5">
        <w:tc>
          <w:tcPr>
            <w:tcW w:w="4606" w:type="dxa"/>
          </w:tcPr>
          <w:p w:rsidR="00290F3F" w:rsidRPr="0096368D" w:rsidRDefault="00290F3F" w:rsidP="00DD2B5B">
            <w:pPr>
              <w:rPr>
                <w:b/>
              </w:rPr>
            </w:pPr>
            <w:r w:rsidRPr="0096368D">
              <w:rPr>
                <w:b/>
              </w:rPr>
              <w:t>Mgr. Kristýna Koderová</w:t>
            </w:r>
            <w:r w:rsidRPr="0096368D">
              <w:rPr>
                <w:b/>
              </w:rPr>
              <w:br/>
            </w:r>
          </w:p>
          <w:p w:rsidR="00290F3F" w:rsidRPr="0096368D" w:rsidRDefault="00290F3F" w:rsidP="00DD2B5B">
            <w:r w:rsidRPr="0096368D">
              <w:t>Oddělení PR a práce s veřejností</w:t>
            </w:r>
            <w:r w:rsidRPr="0096368D">
              <w:br/>
              <w:t>Email: kristyna.koderova@ntm.cz</w:t>
            </w:r>
            <w:r w:rsidR="008D312A">
              <w:br/>
            </w:r>
            <w:r>
              <w:t>Mob.</w:t>
            </w:r>
            <w:r w:rsidRPr="0096368D">
              <w:t>: 777 710 802</w:t>
            </w:r>
          </w:p>
          <w:p w:rsidR="00290F3F" w:rsidRPr="0096368D" w:rsidRDefault="00290F3F" w:rsidP="00DD2B5B"/>
          <w:p w:rsidR="00290F3F" w:rsidRPr="0096368D" w:rsidRDefault="00290F3F" w:rsidP="00DD2B5B">
            <w:r w:rsidRPr="0096368D">
              <w:t xml:space="preserve">Národní technické muzeum </w:t>
            </w:r>
            <w:r w:rsidRPr="0096368D">
              <w:br/>
              <w:t>Centrum stavitelského dědictví Plasy</w:t>
            </w:r>
            <w:r w:rsidRPr="0096368D">
              <w:br/>
              <w:t>Pi</w:t>
            </w:r>
            <w:r>
              <w:t>vovarská 5, 331 01 Plasy</w:t>
            </w:r>
            <w:r>
              <w:br/>
              <w:t>www.</w:t>
            </w:r>
            <w:r w:rsidRPr="0096368D">
              <w:t>muzeum-plasy.cz</w:t>
            </w:r>
            <w:r w:rsidRPr="0096368D">
              <w:br/>
              <w:t>www.ntm.cz</w:t>
            </w:r>
          </w:p>
          <w:p w:rsidR="00290F3F" w:rsidRDefault="00290F3F" w:rsidP="00DD2B5B">
            <w:pPr>
              <w:rPr>
                <w:rFonts w:ascii="Myriad Pro" w:eastAsia="Times New Roman" w:hAnsi="Myriad Pro" w:cs="Times New Roman"/>
                <w:color w:val="333333"/>
                <w:sz w:val="20"/>
                <w:szCs w:val="20"/>
                <w:lang w:eastAsia="ar-SA"/>
              </w:rPr>
            </w:pPr>
          </w:p>
        </w:tc>
        <w:tc>
          <w:tcPr>
            <w:tcW w:w="4606" w:type="dxa"/>
          </w:tcPr>
          <w:p w:rsidR="00290F3F" w:rsidRPr="0096368D" w:rsidRDefault="00290F3F" w:rsidP="00DD2B5B">
            <w:pPr>
              <w:rPr>
                <w:b/>
              </w:rPr>
            </w:pPr>
            <w:r w:rsidRPr="0096368D">
              <w:rPr>
                <w:b/>
              </w:rPr>
              <w:t>Mgr. Adam Dušek</w:t>
            </w:r>
          </w:p>
          <w:p w:rsidR="00290F3F" w:rsidRPr="0096368D" w:rsidRDefault="00290F3F" w:rsidP="00DD2B5B">
            <w:r>
              <w:br/>
            </w:r>
            <w:r w:rsidRPr="0096368D">
              <w:t>Vedoucí oddělení PR a práce s veřejností</w:t>
            </w:r>
          </w:p>
          <w:p w:rsidR="00290F3F" w:rsidRPr="0096368D" w:rsidRDefault="00290F3F" w:rsidP="00DD2B5B">
            <w:r w:rsidRPr="0096368D">
              <w:t>Email: adam.dusek@ntm.cz</w:t>
            </w:r>
          </w:p>
          <w:p w:rsidR="00290F3F" w:rsidRPr="0096368D" w:rsidRDefault="00290F3F" w:rsidP="00DD2B5B">
            <w:r>
              <w:t xml:space="preserve">Mob.: </w:t>
            </w:r>
            <w:r w:rsidRPr="0096368D">
              <w:t> 774 426 828</w:t>
            </w:r>
          </w:p>
          <w:p w:rsidR="00290F3F" w:rsidRPr="0096368D" w:rsidRDefault="00290F3F" w:rsidP="00DD2B5B">
            <w:r w:rsidRPr="0096368D">
              <w:br/>
              <w:t>Národní technické muzeum</w:t>
            </w:r>
          </w:p>
          <w:p w:rsidR="00290F3F" w:rsidRPr="0096368D" w:rsidRDefault="00290F3F" w:rsidP="00DD2B5B">
            <w:r>
              <w:t>Kostelní 42, 170 00</w:t>
            </w:r>
            <w:r w:rsidRPr="0096368D">
              <w:t xml:space="preserve"> Praha 7</w:t>
            </w:r>
          </w:p>
          <w:p w:rsidR="00290F3F" w:rsidRPr="0096368D" w:rsidRDefault="00290F3F" w:rsidP="00DD2B5B">
            <w:r w:rsidRPr="0096368D">
              <w:t>www.ntm.cz</w:t>
            </w:r>
          </w:p>
          <w:p w:rsidR="00290F3F" w:rsidRPr="0096368D" w:rsidRDefault="00290F3F" w:rsidP="00DD2B5B"/>
        </w:tc>
      </w:tr>
    </w:tbl>
    <w:p w:rsidR="00290F3F" w:rsidRPr="00091A8D" w:rsidRDefault="00290F3F" w:rsidP="00DD2B5B">
      <w:pPr>
        <w:spacing w:line="240" w:lineRule="auto"/>
        <w:rPr>
          <w:rFonts w:ascii="Myriad Pro" w:eastAsia="Times New Roman" w:hAnsi="Myriad Pro" w:cs="Times New Roman"/>
          <w:b/>
          <w:i/>
          <w:color w:val="333333"/>
          <w:sz w:val="20"/>
          <w:szCs w:val="20"/>
          <w:lang w:eastAsia="ar-SA"/>
        </w:rPr>
      </w:pPr>
      <w:r w:rsidRPr="00372A94">
        <w:rPr>
          <w:rFonts w:ascii="Myriad Pro" w:eastAsia="Times New Roman" w:hAnsi="Myriad Pro" w:cs="Times New Roman"/>
          <w:color w:val="333333"/>
          <w:sz w:val="20"/>
          <w:szCs w:val="20"/>
          <w:lang w:eastAsia="ar-SA"/>
        </w:rPr>
        <w:br/>
      </w:r>
    </w:p>
    <w:p w:rsidR="00290F3F" w:rsidRDefault="00290F3F" w:rsidP="00DD2B5B">
      <w:pPr>
        <w:spacing w:line="240" w:lineRule="auto"/>
      </w:pPr>
    </w:p>
    <w:p w:rsidR="009B761D" w:rsidRDefault="009B761D" w:rsidP="00DD2B5B">
      <w:pPr>
        <w:spacing w:line="240" w:lineRule="auto"/>
      </w:pPr>
    </w:p>
    <w:sectPr w:rsidR="009B761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207" w:rsidRDefault="00502207">
      <w:pPr>
        <w:spacing w:after="0" w:line="240" w:lineRule="auto"/>
      </w:pPr>
      <w:r>
        <w:separator/>
      </w:r>
    </w:p>
  </w:endnote>
  <w:endnote w:type="continuationSeparator" w:id="0">
    <w:p w:rsidR="00502207" w:rsidRDefault="0050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Adobe Hebrew">
    <w:altName w:val="Times New Roman"/>
    <w:panose1 w:val="00000000000000000000"/>
    <w:charset w:val="00"/>
    <w:family w:val="roman"/>
    <w:notTrueType/>
    <w:pitch w:val="variable"/>
    <w:sig w:usb0="00000000" w:usb1="4000204A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Default="00502207" w:rsidP="002D163B">
    <w:pPr>
      <w:pStyle w:val="Zpat"/>
      <w:jc w:val="center"/>
    </w:pPr>
    <w:hyperlink r:id="rId1" w:history="1">
      <w:r w:rsidR="0052485B" w:rsidRPr="00F46B5A">
        <w:t>www.ntm.cz</w:t>
      </w:r>
    </w:hyperlink>
  </w:p>
  <w:p w:rsidR="00F46B5A" w:rsidRPr="006A66F9" w:rsidRDefault="0052485B" w:rsidP="002D163B">
    <w:pPr>
      <w:pStyle w:val="Zpat"/>
      <w:jc w:val="center"/>
    </w:pPr>
    <w:r>
      <w:t>www.muzeum-plasy.cz</w:t>
    </w:r>
  </w:p>
  <w:p w:rsidR="002D163B" w:rsidRPr="002D163B" w:rsidRDefault="00502207" w:rsidP="002D163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207" w:rsidRDefault="00502207">
      <w:pPr>
        <w:spacing w:after="0" w:line="240" w:lineRule="auto"/>
      </w:pPr>
      <w:r>
        <w:separator/>
      </w:r>
    </w:p>
  </w:footnote>
  <w:footnote w:type="continuationSeparator" w:id="0">
    <w:p w:rsidR="00502207" w:rsidRDefault="0050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63B" w:rsidRPr="006A66F9" w:rsidRDefault="0052485B" w:rsidP="002D163B">
    <w:pPr>
      <w:pStyle w:val="Nadpis4"/>
      <w:tabs>
        <w:tab w:val="right" w:pos="9720"/>
      </w:tabs>
      <w:spacing w:after="60" w:line="240" w:lineRule="auto"/>
      <w:ind w:right="-34" w:firstLine="993"/>
      <w:jc w:val="left"/>
      <w:rPr>
        <w:rFonts w:asciiTheme="minorHAnsi" w:hAnsiTheme="minorHAnsi"/>
        <w:color w:val="333333"/>
        <w:spacing w:val="8"/>
        <w:sz w:val="24"/>
        <w:szCs w:val="24"/>
      </w:rPr>
    </w:pPr>
    <w:r w:rsidRPr="006A66F9">
      <w:rPr>
        <w:rFonts w:asciiTheme="minorHAnsi" w:hAnsiTheme="minorHAnsi" w:cs="Adobe Hebrew"/>
        <w:noProof/>
      </w:rPr>
      <w:drawing>
        <wp:anchor distT="0" distB="0" distL="114300" distR="114300" simplePos="0" relativeHeight="251659264" behindDoc="0" locked="0" layoutInCell="1" allowOverlap="1" wp14:anchorId="2EFAF341" wp14:editId="6C52D86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2" name="Obrázek 2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66F9">
      <w:rPr>
        <w:rFonts w:asciiTheme="minorHAnsi" w:hAnsiTheme="minorHAnsi" w:cs="Adobe Hebrew"/>
        <w:noProof/>
        <w:color w:val="333333"/>
        <w:spacing w:val="8"/>
        <w:sz w:val="20"/>
      </w:rPr>
      <w:t xml:space="preserve">    </w:t>
    </w:r>
    <w:r w:rsidRPr="006A66F9">
      <w:rPr>
        <w:rFonts w:asciiTheme="minorHAnsi" w:hAnsiTheme="minorHAnsi"/>
        <w:noProof/>
        <w:color w:val="333333"/>
        <w:spacing w:val="8"/>
        <w:sz w:val="24"/>
        <w:szCs w:val="24"/>
      </w:rPr>
      <w:t>TISKOVÁ ZPRÁVA</w:t>
    </w:r>
  </w:p>
  <w:p w:rsidR="002D163B" w:rsidRPr="006A66F9" w:rsidRDefault="0052485B" w:rsidP="002D163B">
    <w:pPr>
      <w:pStyle w:val="tir"/>
      <w:spacing w:after="60"/>
      <w:ind w:left="0" w:right="-1602" w:firstLine="993"/>
      <w:jc w:val="left"/>
      <w:rPr>
        <w:rFonts w:asciiTheme="minorHAnsi" w:hAnsiTheme="minorHAnsi"/>
        <w:b/>
        <w:color w:val="333333"/>
        <w:spacing w:val="16"/>
        <w:w w:val="104"/>
        <w:sz w:val="16"/>
        <w:szCs w:val="16"/>
      </w:rPr>
    </w:pPr>
    <w:r w:rsidRPr="006A66F9">
      <w:rPr>
        <w:rFonts w:asciiTheme="minorHAnsi" w:hAnsiTheme="minorHAnsi"/>
        <w:b/>
        <w:color w:val="333333"/>
        <w:spacing w:val="16"/>
        <w:w w:val="104"/>
        <w:sz w:val="16"/>
        <w:szCs w:val="16"/>
      </w:rPr>
      <w:t xml:space="preserve">    NÁRODNÍ TECHNICKÉ MUZEUM &gt; KOSTELNÍ 42 &gt; 170 78 PRAHA 7 &gt; WWW.NTM.CZ</w:t>
    </w:r>
  </w:p>
  <w:p w:rsidR="002D163B" w:rsidRPr="006A66F9" w:rsidRDefault="0052485B" w:rsidP="002D163B">
    <w:pPr>
      <w:pStyle w:val="tir"/>
      <w:spacing w:after="60"/>
      <w:ind w:left="0" w:right="-1602" w:firstLine="993"/>
      <w:jc w:val="left"/>
      <w:rPr>
        <w:rFonts w:asciiTheme="minorHAnsi" w:hAnsiTheme="minorHAnsi" w:cs="Adobe Hebrew"/>
        <w:color w:val="333333"/>
        <w:spacing w:val="16"/>
        <w:sz w:val="20"/>
      </w:rPr>
    </w:pP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 xml:space="preserve">    KONTAKT PRO MÉDIA &gt; adam.dusek@NTM.CZ &gt; 220 399 166 &gt; 774 426</w:t>
    </w:r>
    <w:r>
      <w:rPr>
        <w:rFonts w:asciiTheme="minorHAnsi" w:hAnsiTheme="minorHAnsi"/>
        <w:b/>
        <w:color w:val="333333"/>
        <w:spacing w:val="16"/>
        <w:sz w:val="16"/>
        <w:szCs w:val="16"/>
      </w:rPr>
      <w:t> </w:t>
    </w:r>
    <w:r w:rsidRPr="006A66F9">
      <w:rPr>
        <w:rFonts w:asciiTheme="minorHAnsi" w:hAnsiTheme="minorHAnsi"/>
        <w:b/>
        <w:color w:val="333333"/>
        <w:spacing w:val="16"/>
        <w:sz w:val="16"/>
        <w:szCs w:val="16"/>
      </w:rPr>
      <w:t>828</w:t>
    </w:r>
  </w:p>
  <w:p w:rsidR="002D163B" w:rsidRDefault="0050220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F3F"/>
    <w:rsid w:val="000A64A1"/>
    <w:rsid w:val="001E40D0"/>
    <w:rsid w:val="00290F3F"/>
    <w:rsid w:val="00456B9B"/>
    <w:rsid w:val="00502207"/>
    <w:rsid w:val="0052485B"/>
    <w:rsid w:val="00595250"/>
    <w:rsid w:val="005C1C73"/>
    <w:rsid w:val="00600905"/>
    <w:rsid w:val="00863F9E"/>
    <w:rsid w:val="00896062"/>
    <w:rsid w:val="008A637A"/>
    <w:rsid w:val="008D312A"/>
    <w:rsid w:val="009434CE"/>
    <w:rsid w:val="00996665"/>
    <w:rsid w:val="009B761D"/>
    <w:rsid w:val="00A3222F"/>
    <w:rsid w:val="00A32B7C"/>
    <w:rsid w:val="00A40CD5"/>
    <w:rsid w:val="00AD0936"/>
    <w:rsid w:val="00AD5426"/>
    <w:rsid w:val="00B65802"/>
    <w:rsid w:val="00BE6EBB"/>
    <w:rsid w:val="00C4198C"/>
    <w:rsid w:val="00C63444"/>
    <w:rsid w:val="00D90474"/>
    <w:rsid w:val="00DD2B5B"/>
    <w:rsid w:val="00DE5506"/>
    <w:rsid w:val="00E81723"/>
    <w:rsid w:val="00FB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F3F"/>
  </w:style>
  <w:style w:type="paragraph" w:styleId="Nadpis4">
    <w:name w:val="heading 4"/>
    <w:basedOn w:val="Normln"/>
    <w:next w:val="Normln"/>
    <w:link w:val="Nadpis4Char"/>
    <w:qFormat/>
    <w:rsid w:val="00290F3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290F3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9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90F3F"/>
  </w:style>
  <w:style w:type="paragraph" w:styleId="Zpat">
    <w:name w:val="footer"/>
    <w:basedOn w:val="Normln"/>
    <w:link w:val="ZpatChar"/>
    <w:uiPriority w:val="99"/>
    <w:unhideWhenUsed/>
    <w:rsid w:val="0029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90F3F"/>
  </w:style>
  <w:style w:type="paragraph" w:customStyle="1" w:styleId="tir">
    <w:name w:val="tiráž"/>
    <w:basedOn w:val="Normln"/>
    <w:rsid w:val="00290F3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290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290F3F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DD2B5B"/>
  </w:style>
  <w:style w:type="character" w:styleId="Zvraznn">
    <w:name w:val="Emphasis"/>
    <w:basedOn w:val="Standardnpsmoodstavce"/>
    <w:uiPriority w:val="20"/>
    <w:qFormat/>
    <w:rsid w:val="00DD2B5B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2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222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40C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40C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40C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40C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40CD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F3F"/>
  </w:style>
  <w:style w:type="paragraph" w:styleId="Nadpis4">
    <w:name w:val="heading 4"/>
    <w:basedOn w:val="Normln"/>
    <w:next w:val="Normln"/>
    <w:link w:val="Nadpis4Char"/>
    <w:qFormat/>
    <w:rsid w:val="00290F3F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rsid w:val="00290F3F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29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90F3F"/>
  </w:style>
  <w:style w:type="paragraph" w:styleId="Zpat">
    <w:name w:val="footer"/>
    <w:basedOn w:val="Normln"/>
    <w:link w:val="ZpatChar"/>
    <w:uiPriority w:val="99"/>
    <w:unhideWhenUsed/>
    <w:rsid w:val="00290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90F3F"/>
  </w:style>
  <w:style w:type="paragraph" w:customStyle="1" w:styleId="tir">
    <w:name w:val="tiráž"/>
    <w:basedOn w:val="Normln"/>
    <w:rsid w:val="00290F3F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table" w:styleId="Mkatabulky">
    <w:name w:val="Table Grid"/>
    <w:basedOn w:val="Normlntabulka"/>
    <w:uiPriority w:val="59"/>
    <w:rsid w:val="00290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290F3F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DD2B5B"/>
  </w:style>
  <w:style w:type="character" w:styleId="Zvraznn">
    <w:name w:val="Emphasis"/>
    <w:basedOn w:val="Standardnpsmoodstavce"/>
    <w:uiPriority w:val="20"/>
    <w:qFormat/>
    <w:rsid w:val="00DD2B5B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2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222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40C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40CD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40C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40C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40C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Kristýna Koderová</dc:creator>
  <cp:lastModifiedBy>Jana Dobisíková</cp:lastModifiedBy>
  <cp:revision>4</cp:revision>
  <dcterms:created xsi:type="dcterms:W3CDTF">2018-03-28T13:08:00Z</dcterms:created>
  <dcterms:modified xsi:type="dcterms:W3CDTF">2018-03-28T13:08:00Z</dcterms:modified>
</cp:coreProperties>
</file>