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170" w:rsidRDefault="00462779" w:rsidP="001E4AAB">
      <w:pPr>
        <w:jc w:val="center"/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Národní technick</w:t>
      </w:r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é</w:t>
      </w:r>
      <w: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 muze</w:t>
      </w:r>
      <w:r w:rsidR="00CB5197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um </w:t>
      </w:r>
      <w:r w:rsidR="00D03BEB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 xml:space="preserve">se zúčastní víkendového programu v Muzeu </w:t>
      </w:r>
      <w:r w:rsidR="00745170"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  <w:t>ČD v Lužné u Rakovníka.</w:t>
      </w:r>
    </w:p>
    <w:p w:rsidR="00D03BEB" w:rsidRDefault="00745170" w:rsidP="00745170">
      <w:pPr>
        <w:rPr>
          <w:rFonts w:ascii="Calibri" w:hAnsi="Calibri"/>
          <w:b/>
          <w:bCs/>
          <w:color w:val="212121"/>
          <w:sz w:val="32"/>
          <w:szCs w:val="32"/>
          <w:shd w:val="clear" w:color="auto" w:fill="FFFFFF"/>
        </w:rPr>
      </w:pPr>
      <w:r>
        <w:rPr>
          <w:rFonts w:ascii="Calibri" w:hAnsi="Calibri"/>
          <w:b/>
          <w:bCs/>
          <w:color w:val="212121"/>
          <w:shd w:val="clear" w:color="auto" w:fill="FFFFFF"/>
        </w:rPr>
        <w:t xml:space="preserve">Národní technické muzeum se o víkendu 19. a 20. září 2020 zúčastní programu pro návštěvníky </w:t>
      </w:r>
      <w:r w:rsidR="006E76AC">
        <w:rPr>
          <w:rFonts w:ascii="Calibri" w:hAnsi="Calibri"/>
          <w:b/>
          <w:bCs/>
          <w:color w:val="212121"/>
          <w:shd w:val="clear" w:color="auto" w:fill="FFFFFF"/>
        </w:rPr>
        <w:t>v</w:t>
      </w:r>
      <w:r w:rsidR="00A82351">
        <w:rPr>
          <w:rFonts w:ascii="Calibri" w:hAnsi="Calibri"/>
          <w:b/>
          <w:bCs/>
          <w:color w:val="212121"/>
          <w:shd w:val="clear" w:color="auto" w:fill="FFFFFF"/>
        </w:rPr>
        <w:t> </w:t>
      </w:r>
      <w:r>
        <w:rPr>
          <w:rFonts w:ascii="Calibri" w:hAnsi="Calibri"/>
          <w:b/>
          <w:bCs/>
          <w:color w:val="212121"/>
          <w:shd w:val="clear" w:color="auto" w:fill="FFFFFF"/>
        </w:rPr>
        <w:t>Muze</w:t>
      </w:r>
      <w:r w:rsidR="006E76AC">
        <w:rPr>
          <w:rFonts w:ascii="Calibri" w:hAnsi="Calibri"/>
          <w:b/>
          <w:bCs/>
          <w:color w:val="212121"/>
          <w:shd w:val="clear" w:color="auto" w:fill="FFFFFF"/>
        </w:rPr>
        <w:t>u</w:t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 Českých drah v Lužné u Rakovníka. Zájemci budou mít možnost se svézt </w:t>
      </w:r>
      <w:r w:rsidRPr="00D03BEB">
        <w:rPr>
          <w:rFonts w:ascii="Calibri" w:hAnsi="Calibri"/>
          <w:b/>
          <w:bCs/>
          <w:color w:val="212121"/>
          <w:shd w:val="clear" w:color="auto" w:fill="FFFFFF"/>
        </w:rPr>
        <w:t>z areálu muzea do Krupé a zpět</w:t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 parním vozem </w:t>
      </w:r>
      <w:r w:rsidRPr="00D03BEB">
        <w:rPr>
          <w:rFonts w:ascii="Calibri" w:hAnsi="Calibri"/>
          <w:b/>
          <w:bCs/>
          <w:color w:val="212121"/>
          <w:shd w:val="clear" w:color="auto" w:fill="FFFFFF"/>
        </w:rPr>
        <w:t xml:space="preserve">M124.001 </w:t>
      </w:r>
      <w:r>
        <w:rPr>
          <w:rFonts w:ascii="Calibri" w:hAnsi="Calibri"/>
          <w:b/>
          <w:bCs/>
          <w:color w:val="212121"/>
          <w:shd w:val="clear" w:color="auto" w:fill="FFFFFF"/>
        </w:rPr>
        <w:t>„</w:t>
      </w:r>
      <w:proofErr w:type="spellStart"/>
      <w:r>
        <w:rPr>
          <w:rFonts w:ascii="Calibri" w:hAnsi="Calibri"/>
          <w:b/>
          <w:bCs/>
          <w:color w:val="212121"/>
          <w:shd w:val="clear" w:color="auto" w:fill="FFFFFF"/>
        </w:rPr>
        <w:t>Komarek</w:t>
      </w:r>
      <w:proofErr w:type="spellEnd"/>
      <w:r>
        <w:rPr>
          <w:rFonts w:ascii="Calibri" w:hAnsi="Calibri"/>
          <w:b/>
          <w:bCs/>
          <w:color w:val="212121"/>
          <w:shd w:val="clear" w:color="auto" w:fill="FFFFFF"/>
        </w:rPr>
        <w:t>“ z roku 1903 ze sbírky NTM.</w:t>
      </w:r>
      <w:r w:rsidR="00A52F98"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</w:p>
    <w:p w:rsidR="00745170" w:rsidRDefault="00745170" w:rsidP="00745170">
      <w:pPr>
        <w:spacing w:before="100" w:beforeAutospacing="1" w:after="100" w:afterAutospacing="1"/>
        <w:jc w:val="both"/>
        <w:outlineLvl w:val="2"/>
      </w:pPr>
      <w:r>
        <w:t xml:space="preserve">Na víkend 19. a 20. září 2020 je </w:t>
      </w:r>
      <w:r w:rsidRPr="00745170">
        <w:t>v Muzeu ČD v Lužné u Rakovníka</w:t>
      </w:r>
      <w:r>
        <w:t xml:space="preserve"> </w:t>
      </w:r>
      <w:r w:rsidR="00A82351">
        <w:t xml:space="preserve">pro návštěvníky </w:t>
      </w:r>
      <w:r>
        <w:t xml:space="preserve">připraven pestrý program. </w:t>
      </w:r>
      <w:r w:rsidR="00A52F98">
        <w:t xml:space="preserve">Kromě stálé expozice si tu </w:t>
      </w:r>
      <w:r w:rsidR="00A52F98">
        <w:t xml:space="preserve">mohou </w:t>
      </w:r>
      <w:r w:rsidR="00A52F98">
        <w:t>prohlédnout výstavu historických autobusů RTO a ŠL</w:t>
      </w:r>
      <w:r w:rsidR="00A52F98">
        <w:t xml:space="preserve">. </w:t>
      </w:r>
      <w:r w:rsidRPr="00BE6F81">
        <w:rPr>
          <w:b/>
        </w:rPr>
        <w:t xml:space="preserve">Po oba dva dny bude zájemce vozit z areálu muzea do Krupé a zpět </w:t>
      </w:r>
      <w:bookmarkStart w:id="0" w:name="_Hlk51236689"/>
      <w:r w:rsidRPr="00BE6F81">
        <w:rPr>
          <w:b/>
        </w:rPr>
        <w:t>parní vůz M124.001 „</w:t>
      </w:r>
      <w:proofErr w:type="spellStart"/>
      <w:r w:rsidRPr="00BE6F81">
        <w:rPr>
          <w:b/>
        </w:rPr>
        <w:t>Komarek</w:t>
      </w:r>
      <w:proofErr w:type="spellEnd"/>
      <w:r w:rsidRPr="00BE6F81">
        <w:rPr>
          <w:b/>
        </w:rPr>
        <w:t>“</w:t>
      </w:r>
      <w:r w:rsidRPr="00745170">
        <w:t xml:space="preserve">. </w:t>
      </w:r>
      <w:bookmarkEnd w:id="0"/>
      <w:r w:rsidRPr="00745170">
        <w:t xml:space="preserve">Jedná se o jeden z nejvzácnějších exponátů železniční sbírky NTM, který spojuje v jednom vozidle lokomotivu a osobní vagon, a jako jediný vůz tohoto typu z našich tratí se dochoval dodnes. Jeho význam překračuje hranice České republiky. Vůz </w:t>
      </w:r>
      <w:r w:rsidR="00A82351">
        <w:t>„</w:t>
      </w:r>
      <w:proofErr w:type="spellStart"/>
      <w:r w:rsidRPr="00745170">
        <w:t>Komarek</w:t>
      </w:r>
      <w:proofErr w:type="spellEnd"/>
      <w:r w:rsidR="00A82351">
        <w:t>“</w:t>
      </w:r>
      <w:r w:rsidRPr="00745170">
        <w:t xml:space="preserve"> byl po náročné rekonstrukci v roce 2016 zprovozněn.</w:t>
      </w:r>
    </w:p>
    <w:p w:rsidR="003008A9" w:rsidRDefault="003008A9" w:rsidP="003008A9">
      <w:pPr>
        <w:spacing w:before="100" w:beforeAutospacing="1" w:after="100" w:afterAutospacing="1"/>
        <w:jc w:val="center"/>
        <w:outlineLvl w:val="2"/>
      </w:pPr>
      <w:r>
        <w:rPr>
          <w:noProof/>
        </w:rPr>
        <w:drawing>
          <wp:inline distT="0" distB="0" distL="0" distR="0">
            <wp:extent cx="2633842" cy="35147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525" cy="355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F81" w:rsidRPr="003008A9" w:rsidRDefault="00BE6F81" w:rsidP="00BE6F81">
      <w:pPr>
        <w:rPr>
          <w:b/>
          <w:i/>
        </w:rPr>
      </w:pPr>
      <w:r w:rsidRPr="003008A9">
        <w:rPr>
          <w:b/>
          <w:i/>
        </w:rPr>
        <w:t>Jízdní řád</w:t>
      </w:r>
      <w:r w:rsidR="003008A9" w:rsidRPr="003008A9">
        <w:rPr>
          <w:b/>
          <w:i/>
        </w:rPr>
        <w:t xml:space="preserve"> parní</w:t>
      </w:r>
      <w:r w:rsidR="00A82351">
        <w:rPr>
          <w:b/>
          <w:i/>
        </w:rPr>
        <w:t>ho</w:t>
      </w:r>
      <w:r w:rsidR="003008A9" w:rsidRPr="003008A9">
        <w:rPr>
          <w:b/>
          <w:i/>
        </w:rPr>
        <w:t xml:space="preserve"> </w:t>
      </w:r>
      <w:r w:rsidR="00A82351">
        <w:rPr>
          <w:b/>
          <w:i/>
        </w:rPr>
        <w:t>vozu</w:t>
      </w:r>
      <w:r w:rsidR="003008A9" w:rsidRPr="003008A9">
        <w:rPr>
          <w:b/>
          <w:i/>
        </w:rPr>
        <w:t xml:space="preserve"> M124.001 „</w:t>
      </w:r>
      <w:proofErr w:type="spellStart"/>
      <w:r w:rsidR="003008A9" w:rsidRPr="00A82351">
        <w:rPr>
          <w:b/>
          <w:i/>
        </w:rPr>
        <w:t>Komarek</w:t>
      </w:r>
      <w:proofErr w:type="spellEnd"/>
      <w:r w:rsidR="003008A9" w:rsidRPr="00A82351">
        <w:rPr>
          <w:b/>
          <w:i/>
        </w:rPr>
        <w:t>“ 19. a 20. 9. 2020 Muzeum ČD Lužná u Rakovníka</w:t>
      </w:r>
    </w:p>
    <w:p w:rsidR="00BE6F81" w:rsidRPr="00BE6F81" w:rsidRDefault="00BE6F81" w:rsidP="00BE6F81">
      <w:pPr>
        <w:pStyle w:val="Bezmezer"/>
        <w:rPr>
          <w:i/>
        </w:rPr>
      </w:pPr>
      <w:r w:rsidRPr="00BE6F81">
        <w:rPr>
          <w:i/>
        </w:rPr>
        <w:t>Lužná</w:t>
      </w:r>
      <w:r w:rsidRPr="00BE6F81">
        <w:rPr>
          <w:i/>
        </w:rPr>
        <w:tab/>
      </w:r>
      <w:proofErr w:type="spellStart"/>
      <w:r w:rsidRPr="00BE6F81">
        <w:rPr>
          <w:i/>
        </w:rPr>
        <w:t>odj</w:t>
      </w:r>
      <w:proofErr w:type="spellEnd"/>
      <w:r w:rsidRPr="00BE6F81">
        <w:rPr>
          <w:i/>
        </w:rPr>
        <w:t>.</w:t>
      </w:r>
      <w:r w:rsidRPr="00BE6F81">
        <w:rPr>
          <w:i/>
        </w:rPr>
        <w:tab/>
        <w:t>10:00</w:t>
      </w:r>
      <w:r w:rsidRPr="00BE6F81">
        <w:rPr>
          <w:i/>
        </w:rPr>
        <w:tab/>
        <w:t>10:40</w:t>
      </w:r>
      <w:r w:rsidRPr="00BE6F81">
        <w:rPr>
          <w:i/>
        </w:rPr>
        <w:tab/>
        <w:t>11:20</w:t>
      </w:r>
      <w:r w:rsidRPr="00BE6F81">
        <w:rPr>
          <w:i/>
        </w:rPr>
        <w:tab/>
        <w:t>13:00</w:t>
      </w:r>
      <w:r w:rsidRPr="00BE6F81">
        <w:rPr>
          <w:i/>
        </w:rPr>
        <w:tab/>
        <w:t>13:40</w:t>
      </w:r>
      <w:r w:rsidRPr="00BE6F81">
        <w:rPr>
          <w:i/>
        </w:rPr>
        <w:tab/>
        <w:t>14:30*</w:t>
      </w:r>
      <w:r w:rsidRPr="00BE6F81">
        <w:rPr>
          <w:i/>
        </w:rPr>
        <w:tab/>
        <w:t>16:00*</w:t>
      </w:r>
    </w:p>
    <w:p w:rsidR="00BE6F81" w:rsidRPr="00BE6F81" w:rsidRDefault="00BE6F81" w:rsidP="00BE6F81">
      <w:pPr>
        <w:pStyle w:val="Bezmezer"/>
        <w:rPr>
          <w:i/>
        </w:rPr>
      </w:pPr>
      <w:r w:rsidRPr="00BE6F81">
        <w:rPr>
          <w:i/>
        </w:rPr>
        <w:t>Krupá</w:t>
      </w:r>
      <w:r w:rsidRPr="00BE6F81">
        <w:rPr>
          <w:i/>
        </w:rPr>
        <w:tab/>
      </w:r>
      <w:proofErr w:type="spellStart"/>
      <w:r w:rsidRPr="00BE6F81">
        <w:rPr>
          <w:i/>
        </w:rPr>
        <w:t>příj</w:t>
      </w:r>
      <w:proofErr w:type="spellEnd"/>
      <w:r w:rsidRPr="00BE6F81">
        <w:rPr>
          <w:i/>
        </w:rPr>
        <w:t>.</w:t>
      </w:r>
      <w:r w:rsidRPr="00BE6F81">
        <w:rPr>
          <w:i/>
        </w:rPr>
        <w:tab/>
        <w:t>10:07</w:t>
      </w:r>
      <w:r w:rsidRPr="00BE6F81">
        <w:rPr>
          <w:i/>
        </w:rPr>
        <w:tab/>
        <w:t>10:47</w:t>
      </w:r>
      <w:r w:rsidRPr="00BE6F81">
        <w:rPr>
          <w:i/>
        </w:rPr>
        <w:tab/>
        <w:t>11:27</w:t>
      </w:r>
      <w:r w:rsidRPr="00BE6F81">
        <w:rPr>
          <w:i/>
        </w:rPr>
        <w:tab/>
        <w:t>13:07</w:t>
      </w:r>
      <w:r w:rsidRPr="00BE6F81">
        <w:rPr>
          <w:i/>
        </w:rPr>
        <w:tab/>
        <w:t>13:47</w:t>
      </w:r>
      <w:r w:rsidRPr="00BE6F81">
        <w:rPr>
          <w:i/>
        </w:rPr>
        <w:tab/>
        <w:t>14:37*</w:t>
      </w:r>
      <w:r w:rsidRPr="00BE6F81">
        <w:rPr>
          <w:i/>
        </w:rPr>
        <w:tab/>
        <w:t>16:07*</w:t>
      </w:r>
    </w:p>
    <w:p w:rsidR="00BE6F81" w:rsidRPr="00BE6F81" w:rsidRDefault="00BE6F81" w:rsidP="00BE6F81">
      <w:pPr>
        <w:pStyle w:val="Bezmezer"/>
        <w:rPr>
          <w:i/>
        </w:rPr>
      </w:pPr>
    </w:p>
    <w:p w:rsidR="00BE6F81" w:rsidRPr="00BE6F81" w:rsidRDefault="00BE6F81" w:rsidP="00BE6F81">
      <w:pPr>
        <w:pStyle w:val="Bezmezer"/>
        <w:rPr>
          <w:i/>
        </w:rPr>
      </w:pPr>
      <w:r w:rsidRPr="00BE6F81">
        <w:rPr>
          <w:i/>
        </w:rPr>
        <w:t>Krupá</w:t>
      </w:r>
      <w:r w:rsidRPr="00BE6F81">
        <w:rPr>
          <w:i/>
        </w:rPr>
        <w:tab/>
      </w:r>
      <w:proofErr w:type="spellStart"/>
      <w:r w:rsidRPr="00BE6F81">
        <w:rPr>
          <w:i/>
        </w:rPr>
        <w:t>odj</w:t>
      </w:r>
      <w:proofErr w:type="spellEnd"/>
      <w:r w:rsidRPr="00BE6F81">
        <w:rPr>
          <w:i/>
        </w:rPr>
        <w:t>.</w:t>
      </w:r>
      <w:r w:rsidRPr="00BE6F81">
        <w:rPr>
          <w:i/>
        </w:rPr>
        <w:tab/>
        <w:t>10:10</w:t>
      </w:r>
      <w:r w:rsidRPr="00BE6F81">
        <w:rPr>
          <w:i/>
        </w:rPr>
        <w:tab/>
        <w:t>10:50</w:t>
      </w:r>
      <w:r w:rsidRPr="00BE6F81">
        <w:rPr>
          <w:i/>
        </w:rPr>
        <w:tab/>
        <w:t>11:30</w:t>
      </w:r>
      <w:r w:rsidRPr="00BE6F81">
        <w:rPr>
          <w:i/>
        </w:rPr>
        <w:tab/>
        <w:t>13:10</w:t>
      </w:r>
      <w:r w:rsidRPr="00BE6F81">
        <w:rPr>
          <w:i/>
        </w:rPr>
        <w:tab/>
        <w:t>13:50</w:t>
      </w:r>
      <w:r w:rsidRPr="00BE6F81">
        <w:rPr>
          <w:i/>
        </w:rPr>
        <w:tab/>
        <w:t>14:40*</w:t>
      </w:r>
      <w:r w:rsidRPr="00BE6F81">
        <w:rPr>
          <w:i/>
        </w:rPr>
        <w:tab/>
        <w:t>16:10*</w:t>
      </w:r>
    </w:p>
    <w:p w:rsidR="00BE6F81" w:rsidRPr="00BE6F81" w:rsidRDefault="00BE6F81" w:rsidP="00BE6F81">
      <w:pPr>
        <w:pStyle w:val="Bezmezer"/>
        <w:rPr>
          <w:i/>
        </w:rPr>
      </w:pPr>
      <w:r w:rsidRPr="00BE6F81">
        <w:rPr>
          <w:i/>
        </w:rPr>
        <w:t>Lužná</w:t>
      </w:r>
      <w:r w:rsidRPr="00BE6F81">
        <w:rPr>
          <w:i/>
        </w:rPr>
        <w:tab/>
      </w:r>
      <w:proofErr w:type="spellStart"/>
      <w:r w:rsidRPr="00BE6F81">
        <w:rPr>
          <w:i/>
        </w:rPr>
        <w:t>příj</w:t>
      </w:r>
      <w:proofErr w:type="spellEnd"/>
      <w:r w:rsidRPr="00BE6F81">
        <w:rPr>
          <w:i/>
        </w:rPr>
        <w:t>.</w:t>
      </w:r>
      <w:r w:rsidRPr="00BE6F81">
        <w:rPr>
          <w:i/>
        </w:rPr>
        <w:tab/>
        <w:t>10:18</w:t>
      </w:r>
      <w:r w:rsidRPr="00BE6F81">
        <w:rPr>
          <w:i/>
        </w:rPr>
        <w:tab/>
        <w:t>10:58</w:t>
      </w:r>
      <w:r w:rsidRPr="00BE6F81">
        <w:rPr>
          <w:i/>
        </w:rPr>
        <w:tab/>
        <w:t>11:38</w:t>
      </w:r>
      <w:r w:rsidRPr="00BE6F81">
        <w:rPr>
          <w:i/>
        </w:rPr>
        <w:tab/>
        <w:t>13:18</w:t>
      </w:r>
      <w:r w:rsidRPr="00BE6F81">
        <w:rPr>
          <w:i/>
        </w:rPr>
        <w:tab/>
        <w:t>13:58</w:t>
      </w:r>
      <w:r w:rsidRPr="00BE6F81">
        <w:rPr>
          <w:i/>
        </w:rPr>
        <w:tab/>
        <w:t>14:48*</w:t>
      </w:r>
      <w:r w:rsidRPr="00BE6F81">
        <w:rPr>
          <w:i/>
        </w:rPr>
        <w:tab/>
        <w:t>16:18*</w:t>
      </w:r>
    </w:p>
    <w:p w:rsidR="00BE6F81" w:rsidRPr="00BE6F81" w:rsidRDefault="00BE6F81" w:rsidP="00BE6F81">
      <w:pPr>
        <w:pStyle w:val="Bezmezer"/>
        <w:rPr>
          <w:i/>
        </w:rPr>
      </w:pPr>
    </w:p>
    <w:p w:rsidR="00BE6F81" w:rsidRPr="00BE6F81" w:rsidRDefault="00BE6F81" w:rsidP="00BE6F81">
      <w:pPr>
        <w:pStyle w:val="Bezmezer"/>
        <w:rPr>
          <w:i/>
        </w:rPr>
      </w:pPr>
      <w:r w:rsidRPr="00BE6F81">
        <w:rPr>
          <w:i/>
        </w:rPr>
        <w:t>* vlak jeden jen 19.9.2020</w:t>
      </w:r>
    </w:p>
    <w:p w:rsidR="00BE6F81" w:rsidRPr="00BE6F81" w:rsidRDefault="00BE6F81" w:rsidP="00BE6F81">
      <w:pPr>
        <w:pStyle w:val="Bezmezer"/>
        <w:rPr>
          <w:i/>
        </w:rPr>
      </w:pPr>
      <w:bookmarkStart w:id="1" w:name="_GoBack"/>
      <w:bookmarkEnd w:id="1"/>
    </w:p>
    <w:p w:rsidR="00BE6F81" w:rsidRPr="00A82351" w:rsidRDefault="00BE6F81" w:rsidP="00BE6F81">
      <w:pPr>
        <w:pStyle w:val="Bezmezer"/>
        <w:rPr>
          <w:b/>
          <w:i/>
        </w:rPr>
      </w:pPr>
      <w:r w:rsidRPr="00A82351">
        <w:rPr>
          <w:b/>
          <w:i/>
        </w:rPr>
        <w:t>Jednotné zpáteční</w:t>
      </w:r>
      <w:r w:rsidR="00A82351" w:rsidRPr="00A82351">
        <w:rPr>
          <w:b/>
          <w:i/>
        </w:rPr>
        <w:t xml:space="preserve"> jízdn</w:t>
      </w:r>
      <w:r w:rsidR="00A82351">
        <w:rPr>
          <w:b/>
          <w:i/>
        </w:rPr>
        <w:t xml:space="preserve">é </w:t>
      </w:r>
      <w:r w:rsidRPr="00A82351">
        <w:rPr>
          <w:b/>
          <w:i/>
        </w:rPr>
        <w:t>100 Kč</w:t>
      </w:r>
      <w:r w:rsidR="00A82351">
        <w:rPr>
          <w:b/>
          <w:i/>
        </w:rPr>
        <w:t>.</w:t>
      </w:r>
      <w:r w:rsidR="003008A9" w:rsidRPr="00A82351">
        <w:rPr>
          <w:b/>
          <w:i/>
        </w:rPr>
        <w:t xml:space="preserve">              </w:t>
      </w:r>
      <w:r w:rsidRPr="00A82351">
        <w:rPr>
          <w:b/>
          <w:i/>
        </w:rPr>
        <w:t>Prodej jízdenek u vozu v areálu muzea.</w:t>
      </w:r>
    </w:p>
    <w:p w:rsidR="00607EF2" w:rsidRDefault="0029253C" w:rsidP="0029253C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 w:rsidRPr="0029253C">
        <w:lastRenderedPageBreak/>
        <w:t>Národní techni</w:t>
      </w:r>
      <w:r>
        <w:t>c</w:t>
      </w:r>
      <w:r w:rsidRPr="0029253C">
        <w:t xml:space="preserve">ké muzeum </w:t>
      </w:r>
      <w:r>
        <w:t xml:space="preserve">dále připravilo program pro mladší návštěvníky. Prezentovat zde bude aktivity 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>moderní</w:t>
      </w:r>
      <w:r>
        <w:rPr>
          <w:rFonts w:ascii="Calibri" w:hAnsi="Calibri"/>
          <w:b/>
          <w:bCs/>
          <w:color w:val="212121"/>
          <w:shd w:val="clear" w:color="auto" w:fill="FFFFFF"/>
        </w:rPr>
        <w:t>ho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 edukační</w:t>
      </w:r>
      <w:r w:rsidR="00C12617">
        <w:rPr>
          <w:rFonts w:ascii="Calibri" w:hAnsi="Calibri"/>
          <w:b/>
          <w:bCs/>
          <w:color w:val="212121"/>
          <w:shd w:val="clear" w:color="auto" w:fill="FFFFFF"/>
        </w:rPr>
        <w:t>ho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 projekt</w:t>
      </w:r>
      <w:r>
        <w:rPr>
          <w:rFonts w:ascii="Calibri" w:hAnsi="Calibri"/>
          <w:b/>
          <w:bCs/>
          <w:color w:val="212121"/>
          <w:shd w:val="clear" w:color="auto" w:fill="FFFFFF"/>
        </w:rPr>
        <w:t>u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 </w:t>
      </w:r>
      <w:proofErr w:type="spellStart"/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>Startin</w:t>
      </w:r>
      <w:proofErr w:type="spellEnd"/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, </w:t>
      </w:r>
      <w:r>
        <w:rPr>
          <w:rFonts w:ascii="Calibri" w:hAnsi="Calibri"/>
          <w:b/>
          <w:bCs/>
          <w:color w:val="212121"/>
          <w:shd w:val="clear" w:color="auto" w:fill="FFFFFF"/>
        </w:rPr>
        <w:t xml:space="preserve">který je 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>podpořen z</w:t>
      </w:r>
      <w:r w:rsidR="00C12617">
        <w:rPr>
          <w:rFonts w:ascii="Calibri" w:hAnsi="Calibri"/>
          <w:b/>
          <w:bCs/>
          <w:color w:val="212121"/>
          <w:shd w:val="clear" w:color="auto" w:fill="FFFFFF"/>
        </w:rPr>
        <w:t> 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>ES</w:t>
      </w:r>
      <w:r w:rsidR="00C12617">
        <w:rPr>
          <w:rFonts w:ascii="Calibri" w:hAnsi="Calibri"/>
          <w:b/>
          <w:bCs/>
          <w:color w:val="212121"/>
          <w:shd w:val="clear" w:color="auto" w:fill="FFFFFF"/>
        </w:rPr>
        <w:t>F a je</w:t>
      </w:r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 xml:space="preserve"> zaměřen na podporu přípravy žáků ke vstupu na trh práce (Operační program Výzkum, vývoj a vzdělávání; Inkluze s Národním technickým muzeem, </w:t>
      </w:r>
      <w:proofErr w:type="spellStart"/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>reg</w:t>
      </w:r>
      <w:proofErr w:type="spellEnd"/>
      <w:r w:rsidR="00266409" w:rsidRPr="003B2533">
        <w:rPr>
          <w:rFonts w:ascii="Calibri" w:hAnsi="Calibri"/>
          <w:b/>
          <w:bCs/>
          <w:color w:val="212121"/>
          <w:shd w:val="clear" w:color="auto" w:fill="FFFFFF"/>
        </w:rPr>
        <w:t>. číslo CZ.02.3.62/0.0/0.0/16_037/0004500).</w:t>
      </w:r>
      <w:r w:rsidR="00266409" w:rsidRPr="00145605">
        <w:rPr>
          <w:rFonts w:ascii="Calibri" w:hAnsi="Calibri"/>
          <w:bCs/>
          <w:color w:val="212121"/>
          <w:shd w:val="clear" w:color="auto" w:fill="FFFFFF"/>
        </w:rPr>
        <w:t xml:space="preserve"> 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 xml:space="preserve">Ze čtyř nových moderních vzdělávacích programů pro školy, které v rámci projektu vznikají, </w:t>
      </w:r>
      <w:r>
        <w:rPr>
          <w:rFonts w:ascii="Calibri" w:hAnsi="Calibri"/>
          <w:bCs/>
          <w:color w:val="212121"/>
          <w:shd w:val="clear" w:color="auto" w:fill="FFFFFF"/>
        </w:rPr>
        <w:t xml:space="preserve">si budou návštěvníci </w:t>
      </w:r>
      <w:r w:rsidR="00A82351">
        <w:rPr>
          <w:rFonts w:ascii="Calibri" w:hAnsi="Calibri"/>
          <w:bCs/>
          <w:color w:val="212121"/>
          <w:shd w:val="clear" w:color="auto" w:fill="FFFFFF"/>
        </w:rPr>
        <w:t xml:space="preserve">moci </w:t>
      </w:r>
      <w:r>
        <w:rPr>
          <w:rFonts w:ascii="Calibri" w:hAnsi="Calibri"/>
          <w:bCs/>
          <w:color w:val="212121"/>
          <w:shd w:val="clear" w:color="auto" w:fill="FFFFFF"/>
        </w:rPr>
        <w:t xml:space="preserve">vyzkoušet didaktické pomůcky 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>z tématu energie, konkrétně energie a</w:t>
      </w:r>
      <w:r w:rsidR="00B60F23">
        <w:rPr>
          <w:rFonts w:ascii="Calibri" w:hAnsi="Calibri"/>
          <w:bCs/>
          <w:color w:val="212121"/>
          <w:shd w:val="clear" w:color="auto" w:fill="FFFFFF"/>
        </w:rPr>
        <w:t> 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 xml:space="preserve">železnice. </w:t>
      </w:r>
      <w:r>
        <w:rPr>
          <w:rFonts w:ascii="Calibri" w:hAnsi="Calibri"/>
          <w:bCs/>
          <w:color w:val="212121"/>
          <w:shd w:val="clear" w:color="auto" w:fill="FFFFFF"/>
        </w:rPr>
        <w:t>N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 xml:space="preserve">a modelu stanoviště strojvedoucího parní lokomotivy </w:t>
      </w:r>
      <w:r>
        <w:rPr>
          <w:rFonts w:ascii="Calibri" w:hAnsi="Calibri"/>
          <w:bCs/>
          <w:color w:val="212121"/>
          <w:shd w:val="clear" w:color="auto" w:fill="FFFFFF"/>
        </w:rPr>
        <w:t xml:space="preserve">zjistí, jak těžkou práci měl 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>topič</w:t>
      </w:r>
      <w:r>
        <w:rPr>
          <w:rFonts w:ascii="Calibri" w:hAnsi="Calibri"/>
          <w:bCs/>
          <w:color w:val="212121"/>
          <w:shd w:val="clear" w:color="auto" w:fill="FFFFFF"/>
        </w:rPr>
        <w:t xml:space="preserve"> na parní lokomotivě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, díky 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 xml:space="preserve">modelu kolejové dráhy </w:t>
      </w:r>
      <w:r w:rsidR="00601B4A">
        <w:rPr>
          <w:rFonts w:ascii="Calibri" w:hAnsi="Calibri"/>
          <w:bCs/>
          <w:color w:val="212121"/>
          <w:shd w:val="clear" w:color="auto" w:fill="FFFFFF"/>
        </w:rPr>
        <w:t>pochopí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, proč se vlak udrží </w:t>
      </w:r>
      <w:r w:rsidR="00266409" w:rsidRPr="00266409">
        <w:rPr>
          <w:rFonts w:ascii="Calibri" w:hAnsi="Calibri"/>
          <w:bCs/>
          <w:color w:val="212121"/>
          <w:shd w:val="clear" w:color="auto" w:fill="FFFFFF"/>
        </w:rPr>
        <w:t>na kolejích i v</w:t>
      </w:r>
      <w:r w:rsidR="00BE0BFF">
        <w:rPr>
          <w:rFonts w:ascii="Calibri" w:hAnsi="Calibri"/>
          <w:bCs/>
          <w:color w:val="212121"/>
          <w:shd w:val="clear" w:color="auto" w:fill="FFFFFF"/>
        </w:rPr>
        <w:t> </w:t>
      </w:r>
      <w:r w:rsidR="00607EF2">
        <w:rPr>
          <w:rFonts w:ascii="Calibri" w:hAnsi="Calibri"/>
          <w:bCs/>
          <w:color w:val="212121"/>
          <w:shd w:val="clear" w:color="auto" w:fill="FFFFFF"/>
        </w:rPr>
        <w:t>zatáčce</w:t>
      </w:r>
      <w:r w:rsidR="00BE0BFF">
        <w:rPr>
          <w:rFonts w:ascii="Calibri" w:hAnsi="Calibri"/>
          <w:bCs/>
          <w:color w:val="212121"/>
          <w:shd w:val="clear" w:color="auto" w:fill="FFFFFF"/>
        </w:rPr>
        <w:t>,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 a </w:t>
      </w:r>
      <w:r w:rsidR="00D04E75">
        <w:rPr>
          <w:rFonts w:ascii="Calibri" w:hAnsi="Calibri"/>
          <w:bCs/>
          <w:color w:val="212121"/>
          <w:shd w:val="clear" w:color="auto" w:fill="FFFFFF"/>
        </w:rPr>
        <w:t xml:space="preserve">při další aktivitě si </w:t>
      </w:r>
      <w:r w:rsidR="00607EF2">
        <w:rPr>
          <w:rFonts w:ascii="Calibri" w:hAnsi="Calibri"/>
          <w:bCs/>
          <w:color w:val="212121"/>
          <w:shd w:val="clear" w:color="auto" w:fill="FFFFFF"/>
        </w:rPr>
        <w:t xml:space="preserve">vyzkouší, jak brzdí vlak. Projekt </w:t>
      </w:r>
      <w:proofErr w:type="spellStart"/>
      <w:r w:rsidR="00607EF2">
        <w:rPr>
          <w:rFonts w:ascii="Calibri" w:hAnsi="Calibri"/>
          <w:bCs/>
          <w:color w:val="212121"/>
          <w:shd w:val="clear" w:color="auto" w:fill="FFFFFF"/>
        </w:rPr>
        <w:t>Startin</w:t>
      </w:r>
      <w:proofErr w:type="spellEnd"/>
      <w:r w:rsidR="00607EF2">
        <w:rPr>
          <w:rFonts w:ascii="Calibri" w:hAnsi="Calibri"/>
          <w:bCs/>
          <w:color w:val="212121"/>
          <w:shd w:val="clear" w:color="auto" w:fill="FFFFFF"/>
        </w:rPr>
        <w:t xml:space="preserve"> a </w:t>
      </w:r>
      <w:r w:rsidR="00D04E75">
        <w:rPr>
          <w:rFonts w:ascii="Calibri" w:hAnsi="Calibri"/>
          <w:bCs/>
          <w:color w:val="212121"/>
          <w:shd w:val="clear" w:color="auto" w:fill="FFFFFF"/>
        </w:rPr>
        <w:t>práci s pomůckami představí návštěvníků tým</w:t>
      </w:r>
      <w:r w:rsidR="00A43F39">
        <w:rPr>
          <w:rFonts w:ascii="Calibri" w:hAnsi="Calibri"/>
          <w:bCs/>
          <w:color w:val="212121"/>
          <w:shd w:val="clear" w:color="auto" w:fill="FFFFFF"/>
        </w:rPr>
        <w:t xml:space="preserve"> zkušených</w:t>
      </w:r>
      <w:r w:rsidR="00D04E75">
        <w:rPr>
          <w:rFonts w:ascii="Calibri" w:hAnsi="Calibri"/>
          <w:bCs/>
          <w:color w:val="212121"/>
          <w:shd w:val="clear" w:color="auto" w:fill="FFFFFF"/>
        </w:rPr>
        <w:t xml:space="preserve"> lektorů. </w:t>
      </w:r>
    </w:p>
    <w:p w:rsidR="00C12617" w:rsidRPr="0029253C" w:rsidRDefault="00C12617" w:rsidP="0029253C">
      <w:pPr>
        <w:jc w:val="both"/>
      </w:pPr>
    </w:p>
    <w:p w:rsidR="007D2D6A" w:rsidRPr="007D2D6A" w:rsidRDefault="003008A9" w:rsidP="00CB5197">
      <w:pPr>
        <w:jc w:val="both"/>
        <w:rPr>
          <w:rFonts w:ascii="Calibri" w:hAnsi="Calibri"/>
          <w:bCs/>
          <w:color w:val="212121"/>
          <w:shd w:val="clear" w:color="auto" w:fill="FFFFFF"/>
        </w:rPr>
      </w:pPr>
      <w:r>
        <w:rPr>
          <w:noProof/>
        </w:rPr>
        <w:drawing>
          <wp:inline distT="0" distB="0" distL="0" distR="0">
            <wp:extent cx="5760720" cy="3838874"/>
            <wp:effectExtent l="0" t="0" r="0" b="952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3F2" w:rsidRDefault="001603F2" w:rsidP="006C5FF7">
      <w:pPr>
        <w:spacing w:line="240" w:lineRule="auto"/>
        <w:jc w:val="both"/>
        <w:rPr>
          <w:rFonts w:ascii="Calibri" w:hAnsi="Calibri"/>
          <w:b/>
          <w:bCs/>
          <w:color w:val="212121"/>
          <w:shd w:val="clear" w:color="auto" w:fill="FFFFFF"/>
        </w:rPr>
      </w:pPr>
    </w:p>
    <w:p w:rsidR="00605355" w:rsidRDefault="001603F2" w:rsidP="006C5FF7">
      <w:pPr>
        <w:spacing w:line="240" w:lineRule="auto"/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>
        <w:rPr>
          <w:rFonts w:ascii="Calibri" w:hAnsi="Calibri"/>
          <w:b/>
          <w:bCs/>
          <w:color w:val="212121"/>
          <w:shd w:val="clear" w:color="auto" w:fill="FFFFFF"/>
        </w:rPr>
        <w:t xml:space="preserve">Více informací o akci </w:t>
      </w:r>
      <w:r w:rsidRPr="001603F2">
        <w:rPr>
          <w:rFonts w:ascii="Calibri" w:hAnsi="Calibri"/>
          <w:b/>
          <w:bCs/>
          <w:color w:val="212121"/>
          <w:shd w:val="clear" w:color="auto" w:fill="FFFFFF"/>
        </w:rPr>
        <w:t>https://www.cdnostalgie.cz/muzeum-luzna/kalendar-akci-muzea/-33922/</w:t>
      </w:r>
      <w:r w:rsidR="00605355">
        <w:rPr>
          <w:rFonts w:ascii="Calibri" w:hAnsi="Calibri"/>
          <w:b/>
          <w:bCs/>
          <w:color w:val="212121"/>
          <w:shd w:val="clear" w:color="auto" w:fill="FFFFFF"/>
        </w:rPr>
        <w:br/>
      </w:r>
    </w:p>
    <w:p w:rsidR="00AE4F9C" w:rsidRPr="008B2DAF" w:rsidRDefault="00AE4F9C" w:rsidP="006C5FF7">
      <w:pPr>
        <w:spacing w:line="240" w:lineRule="auto"/>
        <w:jc w:val="both"/>
        <w:rPr>
          <w:rFonts w:ascii="Calibri" w:hAnsi="Calibri"/>
          <w:b/>
          <w:bCs/>
          <w:color w:val="212121"/>
          <w:shd w:val="clear" w:color="auto" w:fill="FFFFFF"/>
        </w:rPr>
      </w:pPr>
      <w:r w:rsidRPr="008B2DAF">
        <w:rPr>
          <w:rFonts w:ascii="Calibri" w:hAnsi="Calibri"/>
          <w:b/>
          <w:bCs/>
          <w:color w:val="212121"/>
          <w:shd w:val="clear" w:color="auto" w:fill="FFFFFF"/>
        </w:rPr>
        <w:t xml:space="preserve">Tisková zpráva NTM </w:t>
      </w:r>
      <w:r w:rsidR="0029253C">
        <w:rPr>
          <w:rFonts w:ascii="Calibri" w:hAnsi="Calibri"/>
          <w:b/>
          <w:bCs/>
          <w:color w:val="212121"/>
          <w:shd w:val="clear" w:color="auto" w:fill="FFFFFF"/>
        </w:rPr>
        <w:t>17</w:t>
      </w:r>
      <w:r w:rsidR="00125D0D">
        <w:rPr>
          <w:rFonts w:ascii="Calibri" w:hAnsi="Calibri"/>
          <w:b/>
          <w:bCs/>
          <w:color w:val="212121"/>
          <w:shd w:val="clear" w:color="auto" w:fill="FFFFFF"/>
        </w:rPr>
        <w:t xml:space="preserve">. září </w:t>
      </w:r>
      <w:r w:rsidRPr="008B2DAF">
        <w:rPr>
          <w:rFonts w:ascii="Calibri" w:hAnsi="Calibri"/>
          <w:b/>
          <w:bCs/>
          <w:color w:val="212121"/>
          <w:shd w:val="clear" w:color="auto" w:fill="FFFFFF"/>
        </w:rPr>
        <w:t>2020</w:t>
      </w:r>
    </w:p>
    <w:p w:rsidR="00390C8A" w:rsidRPr="00D23EFD" w:rsidRDefault="00390C8A" w:rsidP="00390C8A">
      <w:pPr>
        <w:spacing w:line="240" w:lineRule="auto"/>
        <w:rPr>
          <w:rFonts w:ascii="Arial" w:hAnsi="Arial" w:cs="Arial"/>
          <w:color w:val="333333"/>
          <w:sz w:val="20"/>
          <w:szCs w:val="20"/>
        </w:rPr>
      </w:pPr>
      <w:r w:rsidRPr="00D23EFD">
        <w:rPr>
          <w:rFonts w:ascii="Arial" w:hAnsi="Arial" w:cs="Arial"/>
          <w:color w:val="333333"/>
          <w:sz w:val="20"/>
          <w:szCs w:val="20"/>
        </w:rPr>
        <w:t>Bc. Jan Duda</w:t>
      </w:r>
    </w:p>
    <w:p w:rsidR="00F049C1" w:rsidRPr="00D23EFD" w:rsidRDefault="00390C8A" w:rsidP="006104E9">
      <w:pPr>
        <w:spacing w:line="240" w:lineRule="auto"/>
        <w:rPr>
          <w:rFonts w:ascii="Arial" w:hAnsi="Arial" w:cs="Arial"/>
          <w:i/>
          <w:color w:val="333333"/>
          <w:sz w:val="20"/>
          <w:szCs w:val="20"/>
        </w:rPr>
      </w:pPr>
      <w:r w:rsidRPr="00D23EFD">
        <w:rPr>
          <w:rFonts w:ascii="Arial" w:hAnsi="Arial" w:cs="Arial"/>
          <w:i/>
          <w:color w:val="333333"/>
          <w:sz w:val="20"/>
          <w:szCs w:val="20"/>
        </w:rPr>
        <w:t>Vedoucí Odboru PR a práce s veřejností</w:t>
      </w:r>
      <w:r w:rsidRPr="00D23EFD">
        <w:rPr>
          <w:rFonts w:ascii="Arial" w:hAnsi="Arial" w:cs="Arial"/>
          <w:i/>
          <w:color w:val="333333"/>
          <w:sz w:val="20"/>
          <w:szCs w:val="20"/>
        </w:rPr>
        <w:br/>
        <w:t xml:space="preserve">Email: </w:t>
      </w:r>
      <w:hyperlink r:id="rId10" w:history="1">
        <w:r w:rsidRPr="008B2DAF">
          <w:rPr>
            <w:rFonts w:ascii="Arial" w:hAnsi="Arial" w:cs="Arial"/>
            <w:i/>
            <w:color w:val="333333"/>
            <w:sz w:val="20"/>
            <w:szCs w:val="20"/>
          </w:rPr>
          <w:t>jan.duda@ntm.cz</w:t>
        </w:r>
      </w:hyperlink>
      <w:r w:rsidRPr="008B2DAF">
        <w:rPr>
          <w:rFonts w:ascii="Arial" w:hAnsi="Arial" w:cs="Arial"/>
          <w:i/>
          <w:color w:val="333333"/>
          <w:sz w:val="20"/>
          <w:szCs w:val="20"/>
        </w:rPr>
        <w:br/>
      </w:r>
      <w:r w:rsidRPr="00D23EFD">
        <w:rPr>
          <w:rFonts w:ascii="Arial" w:hAnsi="Arial" w:cs="Arial"/>
          <w:i/>
          <w:color w:val="333333"/>
          <w:sz w:val="20"/>
          <w:szCs w:val="20"/>
        </w:rPr>
        <w:t>Mob: +420 770 121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t> </w:t>
      </w:r>
      <w:r w:rsidRPr="00D23EFD">
        <w:rPr>
          <w:rFonts w:ascii="Arial" w:hAnsi="Arial" w:cs="Arial"/>
          <w:i/>
          <w:color w:val="333333"/>
          <w:sz w:val="20"/>
          <w:szCs w:val="20"/>
        </w:rPr>
        <w:t>917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Kostelní 42, Praha 7</w:t>
      </w:r>
      <w:r w:rsidR="00F049C1" w:rsidRPr="00D23EFD">
        <w:rPr>
          <w:rFonts w:ascii="Arial" w:hAnsi="Arial" w:cs="Arial"/>
          <w:i/>
          <w:color w:val="333333"/>
          <w:sz w:val="20"/>
          <w:szCs w:val="20"/>
        </w:rPr>
        <w:br/>
        <w:t>170 78</w:t>
      </w:r>
    </w:p>
    <w:sectPr w:rsidR="00F049C1" w:rsidRPr="00D23EFD" w:rsidSect="009957E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3BC" w:rsidRDefault="006963BC" w:rsidP="00BD5D8A">
      <w:pPr>
        <w:spacing w:after="0" w:line="240" w:lineRule="auto"/>
      </w:pPr>
      <w:r>
        <w:separator/>
      </w:r>
    </w:p>
  </w:endnote>
  <w:endnote w:type="continuationSeparator" w:id="0">
    <w:p w:rsidR="006963BC" w:rsidRDefault="006963BC" w:rsidP="00BD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nk Gothic Md AT">
    <w:altName w:val="Courier New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romode">
    <w:altName w:val="Times New Roman"/>
    <w:charset w:val="00"/>
    <w:family w:val="roman"/>
    <w:pitch w:val="variable"/>
  </w:font>
  <w:font w:name="Brown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3BC" w:rsidRDefault="006963BC" w:rsidP="00BD5D8A">
      <w:pPr>
        <w:spacing w:after="0" w:line="240" w:lineRule="auto"/>
      </w:pPr>
      <w:r>
        <w:separator/>
      </w:r>
    </w:p>
  </w:footnote>
  <w:footnote w:type="continuationSeparator" w:id="0">
    <w:p w:rsidR="006963BC" w:rsidRDefault="006963BC" w:rsidP="00BD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5D8A" w:rsidRPr="00CB4039" w:rsidRDefault="00BD5D8A" w:rsidP="00BD5D8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D5D8A" w:rsidRPr="006664E1" w:rsidRDefault="00BD5D8A" w:rsidP="00BD5D8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BD5D8A" w:rsidRDefault="00BD5D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97768"/>
    <w:multiLevelType w:val="multilevel"/>
    <w:tmpl w:val="3A98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B92E01"/>
    <w:multiLevelType w:val="multilevel"/>
    <w:tmpl w:val="3DAEA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9E6D99"/>
    <w:multiLevelType w:val="hybridMultilevel"/>
    <w:tmpl w:val="863AF1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0A"/>
    <w:rsid w:val="00002789"/>
    <w:rsid w:val="00011CED"/>
    <w:rsid w:val="0001687A"/>
    <w:rsid w:val="000210DF"/>
    <w:rsid w:val="00040355"/>
    <w:rsid w:val="00040E21"/>
    <w:rsid w:val="00053BA9"/>
    <w:rsid w:val="0006284F"/>
    <w:rsid w:val="00090FCB"/>
    <w:rsid w:val="000A4DB7"/>
    <w:rsid w:val="000B2BC5"/>
    <w:rsid w:val="000B53F7"/>
    <w:rsid w:val="000B6C24"/>
    <w:rsid w:val="000C3361"/>
    <w:rsid w:val="000D57B3"/>
    <w:rsid w:val="000E6764"/>
    <w:rsid w:val="000E7404"/>
    <w:rsid w:val="000E7FA9"/>
    <w:rsid w:val="000F235D"/>
    <w:rsid w:val="000F7EF6"/>
    <w:rsid w:val="001037BE"/>
    <w:rsid w:val="00116AA0"/>
    <w:rsid w:val="00120720"/>
    <w:rsid w:val="00120C5A"/>
    <w:rsid w:val="00125D0D"/>
    <w:rsid w:val="00145605"/>
    <w:rsid w:val="001546C9"/>
    <w:rsid w:val="001603F2"/>
    <w:rsid w:val="001727E6"/>
    <w:rsid w:val="00175D48"/>
    <w:rsid w:val="0019657F"/>
    <w:rsid w:val="00197E47"/>
    <w:rsid w:val="001B0A42"/>
    <w:rsid w:val="001B4810"/>
    <w:rsid w:val="001C3412"/>
    <w:rsid w:val="001E3180"/>
    <w:rsid w:val="001E4AAB"/>
    <w:rsid w:val="00210212"/>
    <w:rsid w:val="002167F6"/>
    <w:rsid w:val="00234780"/>
    <w:rsid w:val="00244DB0"/>
    <w:rsid w:val="00264BC4"/>
    <w:rsid w:val="00265BD3"/>
    <w:rsid w:val="00266409"/>
    <w:rsid w:val="00266875"/>
    <w:rsid w:val="002840DC"/>
    <w:rsid w:val="0029253C"/>
    <w:rsid w:val="00296B23"/>
    <w:rsid w:val="002A1A67"/>
    <w:rsid w:val="002A5030"/>
    <w:rsid w:val="002B1C27"/>
    <w:rsid w:val="002C0FA4"/>
    <w:rsid w:val="002D651D"/>
    <w:rsid w:val="003008A9"/>
    <w:rsid w:val="003025BA"/>
    <w:rsid w:val="0031018F"/>
    <w:rsid w:val="0031113C"/>
    <w:rsid w:val="00312B0B"/>
    <w:rsid w:val="00313E37"/>
    <w:rsid w:val="00315BCF"/>
    <w:rsid w:val="00316699"/>
    <w:rsid w:val="0034114F"/>
    <w:rsid w:val="00345454"/>
    <w:rsid w:val="0036524B"/>
    <w:rsid w:val="00390C8A"/>
    <w:rsid w:val="00391516"/>
    <w:rsid w:val="00396859"/>
    <w:rsid w:val="003B0BC7"/>
    <w:rsid w:val="003B2533"/>
    <w:rsid w:val="003B3DFA"/>
    <w:rsid w:val="003B3F55"/>
    <w:rsid w:val="003B4B13"/>
    <w:rsid w:val="00401A3E"/>
    <w:rsid w:val="004056AC"/>
    <w:rsid w:val="00420F20"/>
    <w:rsid w:val="00436223"/>
    <w:rsid w:val="0045378F"/>
    <w:rsid w:val="00462779"/>
    <w:rsid w:val="00465207"/>
    <w:rsid w:val="00475BEE"/>
    <w:rsid w:val="00483F74"/>
    <w:rsid w:val="00496431"/>
    <w:rsid w:val="004A7986"/>
    <w:rsid w:val="004D6698"/>
    <w:rsid w:val="004E5D55"/>
    <w:rsid w:val="004F2CC2"/>
    <w:rsid w:val="004F4936"/>
    <w:rsid w:val="00532629"/>
    <w:rsid w:val="00532BF9"/>
    <w:rsid w:val="00533858"/>
    <w:rsid w:val="005637A6"/>
    <w:rsid w:val="005873DA"/>
    <w:rsid w:val="005908ED"/>
    <w:rsid w:val="00594BBB"/>
    <w:rsid w:val="005A3495"/>
    <w:rsid w:val="005B57A3"/>
    <w:rsid w:val="005B7D81"/>
    <w:rsid w:val="005D7540"/>
    <w:rsid w:val="00601B4A"/>
    <w:rsid w:val="00605355"/>
    <w:rsid w:val="00607EF2"/>
    <w:rsid w:val="006104E9"/>
    <w:rsid w:val="00610C7D"/>
    <w:rsid w:val="0062250F"/>
    <w:rsid w:val="00626494"/>
    <w:rsid w:val="0063248A"/>
    <w:rsid w:val="00633875"/>
    <w:rsid w:val="00641BB6"/>
    <w:rsid w:val="00663E3C"/>
    <w:rsid w:val="00672838"/>
    <w:rsid w:val="00680FDC"/>
    <w:rsid w:val="006963BC"/>
    <w:rsid w:val="00697EB0"/>
    <w:rsid w:val="006B050E"/>
    <w:rsid w:val="006C5FF7"/>
    <w:rsid w:val="006D4212"/>
    <w:rsid w:val="006D5A19"/>
    <w:rsid w:val="006E6CC3"/>
    <w:rsid w:val="006E76AC"/>
    <w:rsid w:val="006F1879"/>
    <w:rsid w:val="006F7B8B"/>
    <w:rsid w:val="00742D18"/>
    <w:rsid w:val="00744644"/>
    <w:rsid w:val="00745170"/>
    <w:rsid w:val="00745F9F"/>
    <w:rsid w:val="00757030"/>
    <w:rsid w:val="007629DE"/>
    <w:rsid w:val="007633B7"/>
    <w:rsid w:val="0078551A"/>
    <w:rsid w:val="007A04CE"/>
    <w:rsid w:val="007A3963"/>
    <w:rsid w:val="007B0BBB"/>
    <w:rsid w:val="007B5BCB"/>
    <w:rsid w:val="007B62FB"/>
    <w:rsid w:val="007D150B"/>
    <w:rsid w:val="007D2D6A"/>
    <w:rsid w:val="007E3983"/>
    <w:rsid w:val="007E6D9E"/>
    <w:rsid w:val="007F10A2"/>
    <w:rsid w:val="007F7C9C"/>
    <w:rsid w:val="00843BC2"/>
    <w:rsid w:val="008546E5"/>
    <w:rsid w:val="0086190E"/>
    <w:rsid w:val="00863D9C"/>
    <w:rsid w:val="00867E4B"/>
    <w:rsid w:val="00894C53"/>
    <w:rsid w:val="00896EDE"/>
    <w:rsid w:val="008B2DAF"/>
    <w:rsid w:val="008B3DFD"/>
    <w:rsid w:val="008C190E"/>
    <w:rsid w:val="008C256B"/>
    <w:rsid w:val="008C3612"/>
    <w:rsid w:val="008D3D3E"/>
    <w:rsid w:val="00913578"/>
    <w:rsid w:val="00937C33"/>
    <w:rsid w:val="00945DB8"/>
    <w:rsid w:val="00973F2B"/>
    <w:rsid w:val="009946A5"/>
    <w:rsid w:val="009957E6"/>
    <w:rsid w:val="009B305A"/>
    <w:rsid w:val="009B3DE9"/>
    <w:rsid w:val="009E2AA8"/>
    <w:rsid w:val="009E5D4F"/>
    <w:rsid w:val="009E7C64"/>
    <w:rsid w:val="00A109B4"/>
    <w:rsid w:val="00A43F39"/>
    <w:rsid w:val="00A52F98"/>
    <w:rsid w:val="00A65422"/>
    <w:rsid w:val="00A676C3"/>
    <w:rsid w:val="00A769BC"/>
    <w:rsid w:val="00A82351"/>
    <w:rsid w:val="00A86A95"/>
    <w:rsid w:val="00AA11BD"/>
    <w:rsid w:val="00AA708F"/>
    <w:rsid w:val="00AC4326"/>
    <w:rsid w:val="00AD2E0A"/>
    <w:rsid w:val="00AE2876"/>
    <w:rsid w:val="00AE4F9C"/>
    <w:rsid w:val="00B00E60"/>
    <w:rsid w:val="00B02EA5"/>
    <w:rsid w:val="00B1699F"/>
    <w:rsid w:val="00B175B6"/>
    <w:rsid w:val="00B20010"/>
    <w:rsid w:val="00B20779"/>
    <w:rsid w:val="00B21B5C"/>
    <w:rsid w:val="00B51835"/>
    <w:rsid w:val="00B54232"/>
    <w:rsid w:val="00B600AA"/>
    <w:rsid w:val="00B60F23"/>
    <w:rsid w:val="00B91E30"/>
    <w:rsid w:val="00B9256F"/>
    <w:rsid w:val="00BA13A6"/>
    <w:rsid w:val="00BB4321"/>
    <w:rsid w:val="00BB5861"/>
    <w:rsid w:val="00BC4421"/>
    <w:rsid w:val="00BD5D8A"/>
    <w:rsid w:val="00BE0BFF"/>
    <w:rsid w:val="00BE6F81"/>
    <w:rsid w:val="00BF0A6D"/>
    <w:rsid w:val="00BF544E"/>
    <w:rsid w:val="00C01F60"/>
    <w:rsid w:val="00C07A3C"/>
    <w:rsid w:val="00C10E6E"/>
    <w:rsid w:val="00C12617"/>
    <w:rsid w:val="00C16486"/>
    <w:rsid w:val="00C21126"/>
    <w:rsid w:val="00C36066"/>
    <w:rsid w:val="00C46D36"/>
    <w:rsid w:val="00C85871"/>
    <w:rsid w:val="00C92ACE"/>
    <w:rsid w:val="00C969DF"/>
    <w:rsid w:val="00C971FC"/>
    <w:rsid w:val="00C976AC"/>
    <w:rsid w:val="00CA268D"/>
    <w:rsid w:val="00CB0FA3"/>
    <w:rsid w:val="00CB28C4"/>
    <w:rsid w:val="00CB5197"/>
    <w:rsid w:val="00CC44AA"/>
    <w:rsid w:val="00CD18A8"/>
    <w:rsid w:val="00CD2645"/>
    <w:rsid w:val="00CE1CCF"/>
    <w:rsid w:val="00CE28A5"/>
    <w:rsid w:val="00CE60F4"/>
    <w:rsid w:val="00CF46ED"/>
    <w:rsid w:val="00D03BEB"/>
    <w:rsid w:val="00D04E75"/>
    <w:rsid w:val="00D16E91"/>
    <w:rsid w:val="00D23EFD"/>
    <w:rsid w:val="00D25CF4"/>
    <w:rsid w:val="00D36E97"/>
    <w:rsid w:val="00D70795"/>
    <w:rsid w:val="00D7338F"/>
    <w:rsid w:val="00D97F9A"/>
    <w:rsid w:val="00DB1CE2"/>
    <w:rsid w:val="00DB4592"/>
    <w:rsid w:val="00DD2ECF"/>
    <w:rsid w:val="00DD7654"/>
    <w:rsid w:val="00DE7EA2"/>
    <w:rsid w:val="00E109A6"/>
    <w:rsid w:val="00E11806"/>
    <w:rsid w:val="00E17C33"/>
    <w:rsid w:val="00E31460"/>
    <w:rsid w:val="00E43AB9"/>
    <w:rsid w:val="00E64455"/>
    <w:rsid w:val="00E70C23"/>
    <w:rsid w:val="00E75B63"/>
    <w:rsid w:val="00E9670C"/>
    <w:rsid w:val="00EA73F6"/>
    <w:rsid w:val="00EB6B78"/>
    <w:rsid w:val="00EC0F36"/>
    <w:rsid w:val="00EC3456"/>
    <w:rsid w:val="00ED2299"/>
    <w:rsid w:val="00EE579F"/>
    <w:rsid w:val="00EF4381"/>
    <w:rsid w:val="00EF572D"/>
    <w:rsid w:val="00EF6BBE"/>
    <w:rsid w:val="00EF7213"/>
    <w:rsid w:val="00F039BE"/>
    <w:rsid w:val="00F049C1"/>
    <w:rsid w:val="00F21D11"/>
    <w:rsid w:val="00F3062E"/>
    <w:rsid w:val="00F31AF7"/>
    <w:rsid w:val="00F366EF"/>
    <w:rsid w:val="00F52E2D"/>
    <w:rsid w:val="00F567D1"/>
    <w:rsid w:val="00F67A39"/>
    <w:rsid w:val="00F751FB"/>
    <w:rsid w:val="00F93610"/>
    <w:rsid w:val="00FB0EDC"/>
    <w:rsid w:val="00FB3185"/>
    <w:rsid w:val="00FB3B63"/>
    <w:rsid w:val="00FC4BA6"/>
    <w:rsid w:val="00FD0FFD"/>
    <w:rsid w:val="00FD1062"/>
    <w:rsid w:val="00FD60CD"/>
    <w:rsid w:val="00FF3D6B"/>
    <w:rsid w:val="00FF6000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ADF53"/>
  <w15:docId w15:val="{697950FB-83C1-4BF0-B2A4-A767F5E3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2E0A"/>
  </w:style>
  <w:style w:type="paragraph" w:styleId="Nadpis1">
    <w:name w:val="heading 1"/>
    <w:basedOn w:val="Normln"/>
    <w:next w:val="Normln"/>
    <w:link w:val="Nadpis1Char"/>
    <w:uiPriority w:val="9"/>
    <w:qFormat/>
    <w:rsid w:val="00296B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96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D8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26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64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64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64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64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6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49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D5D8A"/>
  </w:style>
  <w:style w:type="paragraph" w:styleId="Zpat">
    <w:name w:val="footer"/>
    <w:basedOn w:val="Normln"/>
    <w:link w:val="ZpatChar"/>
    <w:uiPriority w:val="99"/>
    <w:unhideWhenUsed/>
    <w:rsid w:val="00BD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D5D8A"/>
  </w:style>
  <w:style w:type="character" w:customStyle="1" w:styleId="Nadpis4Char">
    <w:name w:val="Nadpis 4 Char"/>
    <w:basedOn w:val="Standardnpsmoodstavce"/>
    <w:link w:val="Nadpis4"/>
    <w:rsid w:val="00BD5D8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D5D8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390C8A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0C8A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E75B63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CB28C4"/>
    <w:rPr>
      <w:color w:val="605E5C"/>
      <w:shd w:val="clear" w:color="auto" w:fill="E1DFDD"/>
    </w:rPr>
  </w:style>
  <w:style w:type="paragraph" w:customStyle="1" w:styleId="xmsonormal">
    <w:name w:val="x_msonormal"/>
    <w:basedOn w:val="Normln"/>
    <w:rsid w:val="007B0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96B2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6B2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zev">
    <w:name w:val="Title"/>
    <w:basedOn w:val="Normln"/>
    <w:link w:val="NzevChar"/>
    <w:qFormat/>
    <w:rsid w:val="00610C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610C7D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7F7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0">
    <w:name w:val="Pa0"/>
    <w:basedOn w:val="Normln"/>
    <w:next w:val="Normln"/>
    <w:uiPriority w:val="99"/>
    <w:rsid w:val="001E4AAB"/>
    <w:pPr>
      <w:autoSpaceDE w:val="0"/>
      <w:autoSpaceDN w:val="0"/>
      <w:adjustRightInd w:val="0"/>
      <w:spacing w:after="0" w:line="241" w:lineRule="atLeast"/>
    </w:pPr>
    <w:rPr>
      <w:rFonts w:ascii="Brown" w:hAnsi="Brown"/>
      <w:sz w:val="24"/>
      <w:szCs w:val="24"/>
    </w:rPr>
  </w:style>
  <w:style w:type="character" w:customStyle="1" w:styleId="A2">
    <w:name w:val="A2"/>
    <w:uiPriority w:val="99"/>
    <w:rsid w:val="001E4AAB"/>
    <w:rPr>
      <w:rFonts w:cs="Brown"/>
      <w:b/>
      <w:bCs/>
      <w:color w:val="000000"/>
      <w:sz w:val="236"/>
      <w:szCs w:val="236"/>
    </w:rPr>
  </w:style>
  <w:style w:type="paragraph" w:styleId="Bezmezer">
    <w:name w:val="No Spacing"/>
    <w:uiPriority w:val="1"/>
    <w:qFormat/>
    <w:rsid w:val="00BE6F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8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53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an.duda@ntm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55100-6104-482D-92E5-4876A68EE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367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Lucie Střechová</dc:creator>
  <cp:lastModifiedBy>Jana Dobisíková</cp:lastModifiedBy>
  <cp:revision>5</cp:revision>
  <cp:lastPrinted>2020-09-17T13:09:00Z</cp:lastPrinted>
  <dcterms:created xsi:type="dcterms:W3CDTF">2020-09-17T13:08:00Z</dcterms:created>
  <dcterms:modified xsi:type="dcterms:W3CDTF">2020-09-17T13:10:00Z</dcterms:modified>
</cp:coreProperties>
</file>