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8D" w:rsidRDefault="00D92F8D" w:rsidP="00D92F8D">
      <w:pPr>
        <w:pStyle w:val="Normlnweb"/>
      </w:pPr>
      <w:r>
        <w:rPr>
          <w:rStyle w:val="Siln"/>
        </w:rPr>
        <w:t>1942</w:t>
      </w:r>
    </w:p>
    <w:p w:rsidR="00D92F8D" w:rsidRDefault="00D92F8D" w:rsidP="00D92F8D">
      <w:pPr>
        <w:pStyle w:val="Normlnweb"/>
      </w:pPr>
      <w:r>
        <w:t xml:space="preserve">Ve svém úsilí, zachovati pro potřeby příštího dějepisce našeho novějšího vývoje hospodářského a technického původní látku dokumentární, získal Archiv a spořádal v 11. roce svého působení především registraturu zaniklého Jihočeského sboru národohospodářského v Praze z let 1924–1942, čítající 108 fasciklů. Zásluhou </w:t>
      </w:r>
      <w:proofErr w:type="spellStart"/>
      <w:r>
        <w:t>odb</w:t>
      </w:r>
      <w:proofErr w:type="spellEnd"/>
      <w:r>
        <w:t xml:space="preserve">. přednosty </w:t>
      </w:r>
      <w:proofErr w:type="spellStart"/>
      <w:r>
        <w:t>Dr</w:t>
      </w:r>
      <w:proofErr w:type="spellEnd"/>
      <w:r>
        <w:t xml:space="preserve"> </w:t>
      </w:r>
      <w:proofErr w:type="spellStart"/>
      <w:r>
        <w:t>Zd</w:t>
      </w:r>
      <w:proofErr w:type="spellEnd"/>
      <w:r>
        <w:t xml:space="preserve">. </w:t>
      </w:r>
      <w:proofErr w:type="spellStart"/>
      <w:r>
        <w:t>Wirtha</w:t>
      </w:r>
      <w:proofErr w:type="spellEnd"/>
      <w:r>
        <w:t xml:space="preserve"> odevzdána Archivu zajímavá obchodní pozůstalost pražského kupce Jana W. Schulze (otce známého prof. Arch. Josefa Schulze) z období celého minulého století (4 krabice), jistě pozoruhodné ceny historické, uvážíme-li jen, jak neobyčejně málo písemné látky toho rázu se nám zachovalo. Z fondů menšího rozsahu, které Archivu byly v posledních měsících svěřeny, lze uvésti odbornou pozůstalost profesora pražské polytechniky Kristiána </w:t>
      </w:r>
      <w:proofErr w:type="spellStart"/>
      <w:r>
        <w:t>Petrhka</w:t>
      </w:r>
      <w:proofErr w:type="spellEnd"/>
      <w:r>
        <w:t xml:space="preserve"> (nor. 20. XI. 1842, </w:t>
      </w:r>
      <w:proofErr w:type="spellStart"/>
      <w:r>
        <w:t>zemř</w:t>
      </w:r>
      <w:proofErr w:type="spellEnd"/>
      <w:r>
        <w:t xml:space="preserve">. 31. 111. 1908), soubor fotografií a tisků z Kongresu rak. vývozních spolků v Praze 1908, rukopis nevydané práce montanisty J. </w:t>
      </w:r>
      <w:proofErr w:type="spellStart"/>
      <w:r>
        <w:t>Lowaga</w:t>
      </w:r>
      <w:proofErr w:type="spellEnd"/>
      <w:r>
        <w:t xml:space="preserve"> o nerostném a horninovém bohatství Moravy, drobné zlomky registratur skláren sázavských a Wiesnerových závodů v Chrudimi, několik dopisů o zřízení šroubárny v Budějovicích 1908, i další vzpomínkové zápisy Ing. </w:t>
      </w:r>
      <w:proofErr w:type="spellStart"/>
      <w:r>
        <w:t>Dr</w:t>
      </w:r>
      <w:proofErr w:type="spellEnd"/>
      <w:r>
        <w:t xml:space="preserve"> h. c. Emila </w:t>
      </w:r>
      <w:proofErr w:type="spellStart"/>
      <w:r>
        <w:t>Zimmlera</w:t>
      </w:r>
      <w:proofErr w:type="spellEnd"/>
      <w:r>
        <w:t>. Koncem roku rozhodla se také Obchodní a živnostenská komora v Olomouci svěřiti péči Archivu starou svou registraturu, od r. 1851 zachovanou, která bude nepochybně základním pramenem pro poznání hospodářského vývoje komorní oblasti v převratné době 2. pol. minulého věku.</w:t>
      </w:r>
    </w:p>
    <w:p w:rsidR="00D92F8D" w:rsidRDefault="00D92F8D" w:rsidP="00D92F8D">
      <w:pPr>
        <w:pStyle w:val="Normlnweb"/>
      </w:pPr>
      <w:r>
        <w:t>V Praze i na venkově navštívili spolupracovníci Archivu různé průmyslové závody i osobnosti, aby tam zjistili stav zachovaných starších písemností závodních i nabádali k jejich uchování a spořádání. Také písemně jednáno v tomto směru s řadou závodů i jednotlivců a výsledky všeho toho jednání ukládány do archivní sbírky: Ochrana a výzkum archivů, ve které je postupně soustřeďována evidence dokumentární látky k dějinám našeho podnikání v XIX. a XX. století, která je v rukou soukromých.</w:t>
      </w:r>
    </w:p>
    <w:p w:rsidR="00D92F8D" w:rsidRDefault="00D92F8D" w:rsidP="00D92F8D">
      <w:pPr>
        <w:pStyle w:val="Normlnweb"/>
      </w:pPr>
      <w:r>
        <w:t xml:space="preserve">Není zájmem Archivu soustřeďovati stůj co stůj všechnu tuto neobyčejně rozsáhlou látku, není-li to z různých důvodů nutné (na př. zánik závodu, úmrtí, nedostatek místa </w:t>
      </w:r>
      <w:proofErr w:type="gramStart"/>
      <w:r>
        <w:t>a pod.</w:t>
      </w:r>
      <w:proofErr w:type="gramEnd"/>
      <w:r>
        <w:t>). Především se snaží Archiv působiti k tomu, aby živé závody samy pečovaly o své staré registratury, neničily písemnosti závažnějšího obsahu i aby si budovaly v duchu moderních požadavků na tomto poli vlastní archivy podnikové, příp. závodní, s jakými se setkáváme stále hojněji jinde. V poslední době lze zaznamenati také u nás pokroky v tom směru. Tak na př. z vůdčích zdejších podniků Spolek pro chemickou a hutní výrobu věnuje veškerou péči archivům svých závodů.</w:t>
      </w:r>
    </w:p>
    <w:p w:rsidR="00D92F8D" w:rsidRDefault="00D92F8D" w:rsidP="00D92F8D">
      <w:pPr>
        <w:pStyle w:val="Normlnweb"/>
      </w:pPr>
      <w:r>
        <w:t xml:space="preserve">Knihovna archivní byla </w:t>
      </w:r>
      <w:proofErr w:type="spellStart"/>
      <w:r>
        <w:t>reorganisována</w:t>
      </w:r>
      <w:proofErr w:type="spellEnd"/>
      <w:r>
        <w:t xml:space="preserve">, aby byla důsledně zodborněna se zřením k jejímu účelu a založena věcně a abecedně spořádaná sbírka drobných tisků; v tomto rámci pak rozšířena činnost akvisiční. Soustavně se pracovalo na sbírce výstřižků z denního tisku i na excerpci </w:t>
      </w:r>
      <w:proofErr w:type="spellStart"/>
      <w:r>
        <w:t>hosp</w:t>
      </w:r>
      <w:proofErr w:type="spellEnd"/>
      <w:r>
        <w:t>. historického materiálu v moravském zemském archivu v Brně.</w:t>
      </w:r>
    </w:p>
    <w:p w:rsidR="00D92F8D" w:rsidRDefault="00D92F8D" w:rsidP="00D92F8D">
      <w:pPr>
        <w:pStyle w:val="Normlnweb"/>
      </w:pPr>
      <w:r>
        <w:t xml:space="preserve">Jako 13. svazek knižnice Archivu vyšel úsek pamětí Františka Křižíka o názvu: Křižíkova obloukovka. Tím přinesl Archiv naší odborné literatuře příspěvek svého druhu původní a závažn0, skýtající bezprostřední pohled do duševní dílny našeho největšího vynálezce. K tisku byla připravena mimo jiné práce Jana </w:t>
      </w:r>
      <w:proofErr w:type="spellStart"/>
      <w:r>
        <w:t>Kořana</w:t>
      </w:r>
      <w:proofErr w:type="spellEnd"/>
      <w:r>
        <w:t xml:space="preserve"> o starém českém železářství do konce XVIII. věku.</w:t>
      </w:r>
    </w:p>
    <w:p w:rsidR="00D92F8D" w:rsidRDefault="00D92F8D" w:rsidP="00D92F8D">
      <w:pPr>
        <w:pStyle w:val="Normlnweb"/>
      </w:pPr>
      <w:r>
        <w:t>V roce 1942 bylo celkové vydání Průmyslového archivu K 121.460.80 a bylo zplna uhrazeno jeho příjmy.</w:t>
      </w:r>
    </w:p>
    <w:p w:rsidR="00F8541D" w:rsidRPr="00D92F8D" w:rsidRDefault="00F8541D" w:rsidP="00D92F8D">
      <w:bookmarkStart w:id="0" w:name="_GoBack"/>
      <w:bookmarkEnd w:id="0"/>
    </w:p>
    <w:sectPr w:rsidR="00F8541D" w:rsidRPr="00D92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03"/>
    <w:rsid w:val="00D92F8D"/>
    <w:rsid w:val="00EC0C41"/>
    <w:rsid w:val="00ED5E03"/>
    <w:rsid w:val="00F8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59BDE-F4E1-44FC-94E9-985794C4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D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5E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NTM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Souček</dc:creator>
  <cp:keywords/>
  <dc:description/>
  <cp:lastModifiedBy>Petr Souček</cp:lastModifiedBy>
  <cp:revision>2</cp:revision>
  <dcterms:created xsi:type="dcterms:W3CDTF">2023-05-12T19:00:00Z</dcterms:created>
  <dcterms:modified xsi:type="dcterms:W3CDTF">2023-05-12T19:00:00Z</dcterms:modified>
</cp:coreProperties>
</file>